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85" w:rsidRPr="007A3611" w:rsidRDefault="007A3611" w:rsidP="007A3611">
      <w:pPr>
        <w:spacing w:after="0" w:line="240" w:lineRule="auto"/>
        <w:textAlignment w:val="top"/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bookmarkStart w:id="0" w:name="_GoBack"/>
      <w:bookmarkEnd w:id="0"/>
      <w:r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    </w:t>
      </w:r>
      <w:r w:rsidR="00A05FEA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Хочешь</w:t>
      </w:r>
      <w:r w:rsidR="00A05FEA" w:rsidRPr="008F7D85">
        <w:rPr>
          <w:rFonts w:ascii="Verdana" w:hAnsi="Verdana" w:cs="Times New Roman"/>
          <w:i/>
          <w:color w:val="002060"/>
          <w:sz w:val="24"/>
          <w:szCs w:val="24"/>
        </w:rPr>
        <w:t xml:space="preserve"> </w:t>
      </w:r>
      <w:r w:rsidR="00A05FEA" w:rsidRPr="007A3611"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  <w:t>стать участником</w:t>
      </w:r>
      <w:r w:rsidR="00A05FEA" w:rsidRPr="007A3611">
        <w:rPr>
          <w:rFonts w:ascii="Verdana" w:hAnsi="Verdana" w:cs="Times New Roman"/>
          <w:i/>
          <w:color w:val="2E74B5" w:themeColor="accent1" w:themeShade="BF"/>
          <w:sz w:val="32"/>
          <w:szCs w:val="32"/>
        </w:rPr>
        <w:t xml:space="preserve"> </w:t>
      </w:r>
      <w:r w:rsidR="0029528B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масштабной </w:t>
      </w:r>
      <w:r w:rsidR="00B25678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реализаци</w:t>
      </w:r>
      <w:r w:rsidR="00CA0C5E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и</w:t>
      </w:r>
      <w:r w:rsidR="0029528B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 проектов </w:t>
      </w:r>
    </w:p>
    <w:p w:rsidR="00CA0C5E" w:rsidRPr="007A3611" w:rsidRDefault="0029528B" w:rsidP="00CA0C5E">
      <w:pPr>
        <w:spacing w:after="0" w:line="240" w:lineRule="auto"/>
        <w:jc w:val="center"/>
        <w:textAlignment w:val="top"/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по автоматизации в </w:t>
      </w:r>
      <w:r w:rsidR="00CA0C5E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«Группе ГАЗ»</w:t>
      </w:r>
      <w:r w:rsidR="008F7D85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 - лидере автомобилестроительной отрасли страны</w:t>
      </w:r>
      <w:r w:rsidR="00CA0C5E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?</w:t>
      </w:r>
    </w:p>
    <w:p w:rsidR="008F7D85" w:rsidRPr="008F7D85" w:rsidRDefault="008F7D85" w:rsidP="00CA0C5E">
      <w:pPr>
        <w:spacing w:after="0" w:line="240" w:lineRule="auto"/>
        <w:jc w:val="center"/>
        <w:textAlignment w:val="top"/>
        <w:rPr>
          <w:rFonts w:ascii="Verdana" w:hAnsi="Verdana" w:cs="Times New Roman"/>
          <w:i/>
          <w:color w:val="002060"/>
          <w:sz w:val="24"/>
          <w:szCs w:val="24"/>
        </w:rPr>
      </w:pPr>
    </w:p>
    <w:p w:rsidR="00CA0C5E" w:rsidRPr="007A3611" w:rsidRDefault="008F7D85" w:rsidP="00CA0C5E">
      <w:pPr>
        <w:spacing w:after="0" w:line="240" w:lineRule="auto"/>
        <w:jc w:val="center"/>
        <w:textAlignment w:val="top"/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</w:pPr>
      <w:r w:rsidRPr="007A3611"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  <w:t>Тогда тебе к нам!</w:t>
      </w:r>
    </w:p>
    <w:p w:rsidR="008F7D85" w:rsidRDefault="008F7D85" w:rsidP="00CA0C5E">
      <w:pPr>
        <w:spacing w:after="0" w:line="240" w:lineRule="auto"/>
        <w:jc w:val="center"/>
        <w:textAlignment w:val="top"/>
        <w:rPr>
          <w:rFonts w:ascii="Verdana" w:hAnsi="Verdana" w:cs="Times New Roman"/>
          <w:i/>
          <w:sz w:val="24"/>
          <w:szCs w:val="24"/>
        </w:rPr>
      </w:pPr>
    </w:p>
    <w:p w:rsidR="008F7D85" w:rsidRPr="007A3611" w:rsidRDefault="008F7D85" w:rsidP="008F7D85">
      <w:pPr>
        <w:spacing w:after="0" w:line="240" w:lineRule="auto"/>
        <w:jc w:val="center"/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</w:pPr>
      <w:r w:rsidRPr="007A3611"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  <w:t>ООО «ГАЗ-ИТсервис»:</w:t>
      </w:r>
    </w:p>
    <w:p w:rsidR="008F7D85" w:rsidRPr="007A3611" w:rsidRDefault="008F7D85" w:rsidP="008F7D85">
      <w:pPr>
        <w:pStyle w:val="a4"/>
        <w:numPr>
          <w:ilvl w:val="0"/>
          <w:numId w:val="18"/>
        </w:numPr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20000 пользователей</w:t>
      </w:r>
    </w:p>
    <w:p w:rsidR="000D02EE" w:rsidRDefault="008F7D85" w:rsidP="008F7D85">
      <w:pPr>
        <w:pStyle w:val="a4"/>
        <w:numPr>
          <w:ilvl w:val="0"/>
          <w:numId w:val="18"/>
        </w:numPr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r w:rsidRPr="000D02EE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100 разработчиков </w:t>
      </w:r>
    </w:p>
    <w:p w:rsidR="008F7D85" w:rsidRPr="000D02EE" w:rsidRDefault="008F7D85" w:rsidP="008F7D85">
      <w:pPr>
        <w:pStyle w:val="a4"/>
        <w:numPr>
          <w:ilvl w:val="0"/>
          <w:numId w:val="18"/>
        </w:numPr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r w:rsidRPr="000D02EE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различные платформы разработки программного обеспечения (1С, </w:t>
      </w:r>
      <w:proofErr w:type="spellStart"/>
      <w:r w:rsidRPr="000D02EE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Oracle</w:t>
      </w:r>
      <w:proofErr w:type="spellEnd"/>
      <w:r w:rsidRPr="000D02EE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, </w:t>
      </w:r>
      <w:proofErr w:type="spellStart"/>
      <w:r w:rsidRPr="000D02EE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SharePoint,BI</w:t>
      </w:r>
      <w:proofErr w:type="spellEnd"/>
      <w:r w:rsidRPr="000D02EE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, </w:t>
      </w:r>
      <w:proofErr w:type="spellStart"/>
      <w:r w:rsidRPr="000D02EE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DocsVision</w:t>
      </w:r>
      <w:proofErr w:type="spellEnd"/>
      <w:r w:rsidRPr="000D02EE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)</w:t>
      </w:r>
    </w:p>
    <w:p w:rsidR="008F7D85" w:rsidRPr="007A3611" w:rsidRDefault="008F7D85" w:rsidP="00CA0C5E">
      <w:pPr>
        <w:spacing w:after="0" w:line="240" w:lineRule="auto"/>
        <w:jc w:val="center"/>
        <w:textAlignment w:val="top"/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</w:p>
    <w:p w:rsidR="00CA0C5E" w:rsidRPr="007A3611" w:rsidRDefault="00CA0C5E" w:rsidP="00B25678">
      <w:pPr>
        <w:spacing w:after="0" w:line="240" w:lineRule="auto"/>
        <w:textAlignment w:val="top"/>
        <w:rPr>
          <w:rFonts w:ascii="Verdana" w:hAnsi="Verdana" w:cs="Times New Roman"/>
          <w:i/>
          <w:sz w:val="28"/>
          <w:szCs w:val="28"/>
        </w:rPr>
      </w:pPr>
    </w:p>
    <w:p w:rsidR="0029528B" w:rsidRPr="007A3611" w:rsidRDefault="008F7D85" w:rsidP="00CA0C5E">
      <w:pPr>
        <w:spacing w:after="0" w:line="240" w:lineRule="auto"/>
        <w:jc w:val="center"/>
        <w:textAlignment w:val="top"/>
        <w:rPr>
          <w:rFonts w:ascii="Verdana" w:hAnsi="Verdana" w:cs="Times New Roman"/>
          <w:b/>
          <w:i/>
          <w:color w:val="2E74B5" w:themeColor="accent1" w:themeShade="BF"/>
          <w:sz w:val="28"/>
          <w:szCs w:val="28"/>
        </w:rPr>
      </w:pPr>
      <w:r w:rsidRPr="007A3611">
        <w:rPr>
          <w:rFonts w:ascii="Verdana" w:hAnsi="Verdana" w:cs="Times New Roman"/>
          <w:b/>
          <w:i/>
          <w:color w:val="2E74B5" w:themeColor="accent1" w:themeShade="BF"/>
          <w:sz w:val="28"/>
          <w:szCs w:val="28"/>
        </w:rPr>
        <w:t>Мы</w:t>
      </w:r>
      <w:r w:rsidR="0029528B" w:rsidRPr="007A3611">
        <w:rPr>
          <w:rFonts w:ascii="Verdana" w:hAnsi="Verdana" w:cs="Times New Roman"/>
          <w:b/>
          <w:i/>
          <w:color w:val="2E74B5" w:themeColor="accent1" w:themeShade="BF"/>
          <w:sz w:val="28"/>
          <w:szCs w:val="28"/>
        </w:rPr>
        <w:t xml:space="preserve"> объявляе</w:t>
      </w:r>
      <w:r w:rsidRPr="007A3611">
        <w:rPr>
          <w:rFonts w:ascii="Verdana" w:hAnsi="Verdana" w:cs="Times New Roman"/>
          <w:b/>
          <w:i/>
          <w:color w:val="2E74B5" w:themeColor="accent1" w:themeShade="BF"/>
          <w:sz w:val="28"/>
          <w:szCs w:val="28"/>
        </w:rPr>
        <w:t>м</w:t>
      </w:r>
      <w:r w:rsidR="0029528B" w:rsidRPr="007A3611">
        <w:rPr>
          <w:rFonts w:ascii="Verdana" w:hAnsi="Verdana" w:cs="Times New Roman"/>
          <w:b/>
          <w:i/>
          <w:color w:val="2E74B5" w:themeColor="accent1" w:themeShade="BF"/>
          <w:sz w:val="28"/>
          <w:szCs w:val="28"/>
        </w:rPr>
        <w:t xml:space="preserve"> конкурс на ваканси</w:t>
      </w:r>
      <w:r w:rsidR="00CA0C5E" w:rsidRPr="007A3611">
        <w:rPr>
          <w:rFonts w:ascii="Verdana" w:hAnsi="Verdana" w:cs="Times New Roman"/>
          <w:b/>
          <w:i/>
          <w:color w:val="2E74B5" w:themeColor="accent1" w:themeShade="BF"/>
          <w:sz w:val="28"/>
          <w:szCs w:val="28"/>
        </w:rPr>
        <w:t>ю</w:t>
      </w:r>
      <w:r w:rsidR="0029528B" w:rsidRPr="007A3611">
        <w:rPr>
          <w:rFonts w:ascii="Verdana" w:hAnsi="Verdana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 w:rsidR="0029528B" w:rsidRPr="007A3611">
        <w:rPr>
          <w:rFonts w:ascii="Verdana" w:hAnsi="Verdana" w:cs="Times New Roman"/>
          <w:b/>
          <w:i/>
          <w:color w:val="2E74B5" w:themeColor="accent1" w:themeShade="BF"/>
          <w:sz w:val="28"/>
          <w:szCs w:val="28"/>
          <w:u w:val="single"/>
        </w:rPr>
        <w:t>Инженер-программист</w:t>
      </w:r>
    </w:p>
    <w:p w:rsidR="00CA0C5E" w:rsidRPr="008F7D85" w:rsidRDefault="00CA0C5E" w:rsidP="00CA0C5E">
      <w:pPr>
        <w:spacing w:after="0" w:line="240" w:lineRule="auto"/>
        <w:jc w:val="center"/>
        <w:textAlignment w:val="top"/>
        <w:rPr>
          <w:rFonts w:ascii="Verdana" w:hAnsi="Verdana" w:cs="Times New Roman"/>
          <w:i/>
          <w:sz w:val="24"/>
          <w:szCs w:val="24"/>
        </w:rPr>
      </w:pPr>
    </w:p>
    <w:p w:rsidR="00CA0C5E" w:rsidRPr="008F7D85" w:rsidRDefault="007A3611" w:rsidP="00CA0C5E">
      <w:pPr>
        <w:spacing w:after="0" w:line="240" w:lineRule="auto"/>
        <w:jc w:val="center"/>
        <w:textAlignment w:val="top"/>
        <w:rPr>
          <w:rFonts w:ascii="Verdana" w:hAnsi="Verdana" w:cs="Times New Roman"/>
          <w:i/>
          <w:color w:val="002060"/>
          <w:sz w:val="24"/>
          <w:szCs w:val="24"/>
        </w:rPr>
      </w:pPr>
      <w:r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Участвуй </w:t>
      </w:r>
      <w:r w:rsidR="00CA0C5E"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в конкурсном отборе, и</w:t>
      </w:r>
      <w:r w:rsidR="00CA0C5E" w:rsidRPr="008F7D85">
        <w:rPr>
          <w:rFonts w:ascii="Verdana" w:hAnsi="Verdana" w:cs="Times New Roman"/>
          <w:i/>
          <w:color w:val="002060"/>
          <w:sz w:val="24"/>
          <w:szCs w:val="24"/>
        </w:rPr>
        <w:t xml:space="preserve"> </w:t>
      </w:r>
      <w:r w:rsidR="00CA0C5E" w:rsidRPr="007A3611"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  <w:t>получи возможность</w:t>
      </w:r>
      <w:r w:rsidR="00CA0C5E" w:rsidRPr="007A3611">
        <w:rPr>
          <w:rFonts w:ascii="Verdana" w:hAnsi="Verdana" w:cs="Times New Roman"/>
          <w:i/>
          <w:color w:val="2E74B5" w:themeColor="accent1" w:themeShade="BF"/>
          <w:sz w:val="24"/>
          <w:szCs w:val="24"/>
        </w:rPr>
        <w:t xml:space="preserve"> </w:t>
      </w:r>
    </w:p>
    <w:p w:rsidR="00CA0C5E" w:rsidRPr="007A3611" w:rsidRDefault="00CA0C5E" w:rsidP="007A3611">
      <w:pPr>
        <w:pStyle w:val="a4"/>
        <w:numPr>
          <w:ilvl w:val="0"/>
          <w:numId w:val="17"/>
        </w:numPr>
        <w:textAlignment w:val="top"/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заниматься разработкой и внедрение бизнес-приложений </w:t>
      </w:r>
    </w:p>
    <w:p w:rsidR="00CA0C5E" w:rsidRPr="007A3611" w:rsidRDefault="00CA0C5E" w:rsidP="007A3611">
      <w:pPr>
        <w:pStyle w:val="a4"/>
        <w:numPr>
          <w:ilvl w:val="0"/>
          <w:numId w:val="17"/>
        </w:numPr>
        <w:textAlignment w:val="top"/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поддержкой системного программного обеспечения </w:t>
      </w:r>
    </w:p>
    <w:p w:rsidR="00CA0C5E" w:rsidRPr="007A3611" w:rsidRDefault="00CA0C5E" w:rsidP="007A3611">
      <w:pPr>
        <w:pStyle w:val="a4"/>
        <w:numPr>
          <w:ilvl w:val="0"/>
          <w:numId w:val="17"/>
        </w:numPr>
        <w:textAlignment w:val="top"/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развитием аппаратной ИТ-инфраструктуры </w:t>
      </w:r>
    </w:p>
    <w:p w:rsidR="00CA0C5E" w:rsidRPr="007A3611" w:rsidRDefault="00CA0C5E" w:rsidP="007A3611">
      <w:pPr>
        <w:pStyle w:val="a4"/>
        <w:numPr>
          <w:ilvl w:val="0"/>
          <w:numId w:val="17"/>
        </w:numPr>
        <w:textAlignment w:val="top"/>
        <w:rPr>
          <w:rFonts w:ascii="Verdana" w:hAnsi="Verdana" w:cs="Times New Roman"/>
          <w:i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>управлением ИТ-активами предприятий крупнейшего автомобилестроительного холдинга</w:t>
      </w:r>
    </w:p>
    <w:p w:rsidR="007A3611" w:rsidRDefault="007A3611" w:rsidP="00B25678">
      <w:pPr>
        <w:spacing w:after="0" w:line="240" w:lineRule="auto"/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</w:pPr>
    </w:p>
    <w:p w:rsidR="00CA0C5E" w:rsidRPr="007A3611" w:rsidRDefault="00CA0C5E" w:rsidP="00B25678">
      <w:pPr>
        <w:spacing w:after="0" w:line="240" w:lineRule="auto"/>
        <w:rPr>
          <w:rFonts w:ascii="Verdana" w:hAnsi="Verdana" w:cs="Times New Roman"/>
          <w:b/>
          <w:i/>
          <w:color w:val="2E74B5" w:themeColor="accent1" w:themeShade="BF"/>
          <w:sz w:val="24"/>
          <w:szCs w:val="24"/>
        </w:rPr>
      </w:pPr>
      <w:r w:rsidRPr="007A3611"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  <w:t>Тебя ждет</w:t>
      </w:r>
      <w:r w:rsidRPr="007A3611">
        <w:rPr>
          <w:rFonts w:ascii="Verdana" w:hAnsi="Verdana" w:cs="Times New Roman"/>
          <w:b/>
          <w:i/>
          <w:color w:val="2E74B5" w:themeColor="accent1" w:themeShade="BF"/>
          <w:sz w:val="24"/>
          <w:szCs w:val="24"/>
        </w:rPr>
        <w:t>:</w:t>
      </w:r>
    </w:p>
    <w:p w:rsidR="00CA0C5E" w:rsidRPr="007A3611" w:rsidRDefault="00CA0C5E" w:rsidP="007A3611">
      <w:pPr>
        <w:pStyle w:val="a4"/>
        <w:numPr>
          <w:ilvl w:val="0"/>
          <w:numId w:val="19"/>
        </w:numPr>
        <w:rPr>
          <w:rFonts w:ascii="Verdana" w:hAnsi="Verdana" w:cs="Times New Roman"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команда профессионалов</w:t>
      </w:r>
    </w:p>
    <w:p w:rsidR="008F7D85" w:rsidRPr="007A3611" w:rsidRDefault="008F7D85" w:rsidP="007A3611">
      <w:pPr>
        <w:pStyle w:val="a4"/>
        <w:numPr>
          <w:ilvl w:val="0"/>
          <w:numId w:val="19"/>
        </w:numPr>
        <w:rPr>
          <w:rFonts w:ascii="Verdana" w:hAnsi="Verdana" w:cs="Times New Roman"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конкурентная заработная плата</w:t>
      </w:r>
    </w:p>
    <w:p w:rsidR="008F7D85" w:rsidRPr="007A3611" w:rsidRDefault="008F7D85" w:rsidP="007A3611">
      <w:pPr>
        <w:pStyle w:val="a4"/>
        <w:numPr>
          <w:ilvl w:val="0"/>
          <w:numId w:val="19"/>
        </w:numPr>
        <w:rPr>
          <w:rFonts w:ascii="Verdana" w:hAnsi="Verdana" w:cs="Times New Roman"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оформление по ТК РФ, компенсации, льготы, корпоративные программы и многое другое</w:t>
      </w:r>
    </w:p>
    <w:p w:rsidR="00CA0C5E" w:rsidRPr="007A3611" w:rsidRDefault="00CA0C5E" w:rsidP="007A3611">
      <w:pPr>
        <w:pStyle w:val="a4"/>
        <w:numPr>
          <w:ilvl w:val="0"/>
          <w:numId w:val="19"/>
        </w:numPr>
        <w:rPr>
          <w:rFonts w:ascii="Verdana" w:hAnsi="Verdana" w:cs="Times New Roman"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современный офис на пр.</w:t>
      </w:r>
      <w:r w:rsidR="007A3611"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 </w:t>
      </w: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Ленина</w:t>
      </w:r>
    </w:p>
    <w:p w:rsidR="008F7D85" w:rsidRPr="008F7D85" w:rsidRDefault="008F7D85" w:rsidP="00B25678">
      <w:pPr>
        <w:spacing w:after="0" w:line="240" w:lineRule="auto"/>
        <w:rPr>
          <w:rFonts w:ascii="Verdana" w:hAnsi="Verdana" w:cs="Times New Roman"/>
          <w:i/>
          <w:sz w:val="24"/>
          <w:szCs w:val="24"/>
        </w:rPr>
      </w:pPr>
    </w:p>
    <w:p w:rsidR="00A77453" w:rsidRPr="007A3611" w:rsidRDefault="008F7D85" w:rsidP="008F7D85">
      <w:pPr>
        <w:pStyle w:val="a4"/>
        <w:ind w:left="0"/>
        <w:jc w:val="center"/>
        <w:textAlignment w:val="top"/>
        <w:rPr>
          <w:rFonts w:ascii="Verdana" w:hAnsi="Verdana" w:cs="Times New Roman"/>
          <w:color w:val="323E4F" w:themeColor="text2" w:themeShade="BF"/>
          <w:sz w:val="24"/>
          <w:szCs w:val="24"/>
        </w:rPr>
      </w:pP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Если ты</w:t>
      </w:r>
      <w:r w:rsidRPr="007A3611">
        <w:rPr>
          <w:rFonts w:ascii="Verdana" w:hAnsi="Verdana" w:cs="Times New Roman"/>
          <w:i/>
          <w:color w:val="323E4F" w:themeColor="text2" w:themeShade="BF"/>
          <w:sz w:val="24"/>
          <w:szCs w:val="24"/>
        </w:rPr>
        <w:t xml:space="preserve"> </w:t>
      </w:r>
      <w:r w:rsidRPr="007A3611"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  <w:t>программист или математик</w:t>
      </w:r>
      <w:r>
        <w:rPr>
          <w:rFonts w:ascii="Verdana" w:hAnsi="Verdana" w:cs="Times New Roman"/>
          <w:i/>
          <w:sz w:val="24"/>
          <w:szCs w:val="24"/>
        </w:rPr>
        <w:t xml:space="preserve">, </w:t>
      </w: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знаешь </w:t>
      </w:r>
      <w:r w:rsidR="00DA1C0D"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язык</w:t>
      </w: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и </w:t>
      </w:r>
      <w:r w:rsidR="00DA1C0D"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программирования:</w:t>
      </w:r>
      <w:r w:rsidR="00DA1C0D" w:rsidRPr="007A3611">
        <w:rPr>
          <w:rFonts w:ascii="Verdana" w:hAnsi="Verdana" w:cs="Times New Roman"/>
          <w:color w:val="2E74B5" w:themeColor="accent1" w:themeShade="BF"/>
          <w:sz w:val="24"/>
          <w:szCs w:val="24"/>
        </w:rPr>
        <w:t xml:space="preserve"> </w:t>
      </w:r>
      <w:r w:rsidR="00DA1C0D" w:rsidRPr="007A361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C#, </w:t>
      </w:r>
      <w:proofErr w:type="spellStart"/>
      <w:r w:rsidR="00DA1C0D" w:rsidRPr="007A361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Java</w:t>
      </w:r>
      <w:proofErr w:type="spellEnd"/>
      <w:r w:rsidR="00DA1C0D" w:rsidRPr="007A361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, PL/SQL,</w:t>
      </w:r>
      <w:r w:rsidR="006853C6" w:rsidRPr="007A361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</w:t>
      </w:r>
      <w:r w:rsidRPr="007A361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HTML, </w:t>
      </w:r>
      <w:proofErr w:type="spellStart"/>
      <w:r w:rsidRPr="007A361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VBScript</w:t>
      </w:r>
      <w:proofErr w:type="spellEnd"/>
      <w:r w:rsidRPr="007A361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, PHP, </w:t>
      </w: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имеешь представление или опыт работы</w:t>
      </w:r>
      <w:r w:rsidR="00DA1C0D"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 с информационными системами: 1С, Oracle, SAP, систем</w:t>
      </w: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ы электронного документооборота, </w:t>
      </w:r>
      <w:r w:rsidR="00DA1C0D"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лидерский потенциал</w:t>
      </w: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 и</w:t>
      </w:r>
      <w:r w:rsidR="00DA1C0D"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 нацеленность на результат</w:t>
      </w: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 -</w:t>
      </w:r>
    </w:p>
    <w:p w:rsidR="008F7D85" w:rsidRPr="008F7D85" w:rsidRDefault="008F7D85" w:rsidP="008F7D85">
      <w:pPr>
        <w:pStyle w:val="a4"/>
        <w:ind w:left="0"/>
        <w:jc w:val="center"/>
        <w:textAlignment w:val="top"/>
        <w:rPr>
          <w:rFonts w:ascii="Verdana" w:hAnsi="Verdana" w:cs="Times New Roman"/>
          <w:color w:val="002060"/>
          <w:sz w:val="24"/>
          <w:szCs w:val="24"/>
        </w:rPr>
      </w:pPr>
    </w:p>
    <w:p w:rsidR="008F7D85" w:rsidRDefault="008F7D85" w:rsidP="008F7D85">
      <w:pPr>
        <w:pStyle w:val="a4"/>
        <w:ind w:left="0" w:firstLine="142"/>
        <w:jc w:val="center"/>
        <w:textAlignment w:val="top"/>
        <w:rPr>
          <w:rFonts w:ascii="Verdana" w:hAnsi="Verdana" w:cs="Times New Roman"/>
          <w:color w:val="002060"/>
          <w:sz w:val="24"/>
          <w:szCs w:val="24"/>
        </w:rPr>
      </w:pP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>Звони (831)</w:t>
      </w:r>
      <w:r w:rsidRPr="008F7D85">
        <w:rPr>
          <w:rFonts w:ascii="Verdana" w:hAnsi="Verdana" w:cs="Times New Roman"/>
          <w:color w:val="002060"/>
          <w:sz w:val="24"/>
          <w:szCs w:val="24"/>
        </w:rPr>
        <w:t xml:space="preserve"> </w:t>
      </w:r>
      <w:r w:rsidRPr="008F7D85">
        <w:rPr>
          <w:b/>
          <w:color w:val="00B0F0"/>
          <w:sz w:val="28"/>
          <w:szCs w:val="28"/>
        </w:rPr>
        <w:t>2 990 990 доб. 50868</w:t>
      </w:r>
      <w:r w:rsidRPr="008F7D85">
        <w:rPr>
          <w:rFonts w:ascii="Verdana" w:hAnsi="Verdana" w:cs="Times New Roman"/>
          <w:color w:val="002060"/>
          <w:sz w:val="24"/>
          <w:szCs w:val="24"/>
        </w:rPr>
        <w:t xml:space="preserve"> </w:t>
      </w:r>
      <w:r w:rsidRPr="007A3611">
        <w:rPr>
          <w:rFonts w:ascii="Verdana" w:hAnsi="Verdana" w:cs="Times New Roman"/>
          <w:color w:val="323E4F" w:themeColor="text2" w:themeShade="BF"/>
          <w:sz w:val="24"/>
          <w:szCs w:val="24"/>
        </w:rPr>
        <w:t xml:space="preserve">или пиши нам </w:t>
      </w:r>
      <w:hyperlink r:id="rId7" w:history="1">
        <w:r w:rsidRPr="008F7D85">
          <w:rPr>
            <w:b/>
            <w:color w:val="00B0F0"/>
            <w:sz w:val="28"/>
            <w:szCs w:val="28"/>
          </w:rPr>
          <w:t>SitkoLV@gaz.ru</w:t>
        </w:r>
      </w:hyperlink>
      <w:r w:rsidRPr="008F7D85">
        <w:rPr>
          <w:rFonts w:ascii="Verdana" w:hAnsi="Verdana" w:cs="Times New Roman"/>
          <w:color w:val="002060"/>
          <w:sz w:val="24"/>
          <w:szCs w:val="24"/>
        </w:rPr>
        <w:t xml:space="preserve"> </w:t>
      </w:r>
    </w:p>
    <w:p w:rsidR="007A3611" w:rsidRDefault="008F7D85" w:rsidP="007A3611">
      <w:pPr>
        <w:pStyle w:val="a4"/>
        <w:ind w:left="0" w:firstLine="142"/>
        <w:jc w:val="center"/>
        <w:textAlignment w:val="top"/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</w:pPr>
      <w:r w:rsidRPr="007A3611">
        <w:rPr>
          <w:rFonts w:ascii="Verdana" w:hAnsi="Verdana" w:cs="Times New Roman"/>
          <w:color w:val="002060"/>
          <w:sz w:val="24"/>
          <w:szCs w:val="24"/>
        </w:rPr>
        <w:t>и</w:t>
      </w:r>
      <w:r w:rsidRPr="008F7D85">
        <w:rPr>
          <w:rFonts w:ascii="Verdana" w:hAnsi="Verdana" w:cs="Times New Roman"/>
          <w:color w:val="002060"/>
          <w:sz w:val="24"/>
          <w:szCs w:val="24"/>
        </w:rPr>
        <w:t xml:space="preserve"> </w:t>
      </w:r>
      <w:r w:rsidRPr="007A3611">
        <w:rPr>
          <w:rFonts w:ascii="Verdana" w:hAnsi="Verdana" w:cs="Times New Roman"/>
          <w:b/>
          <w:i/>
          <w:color w:val="2E74B5" w:themeColor="accent1" w:themeShade="BF"/>
          <w:sz w:val="32"/>
          <w:szCs w:val="32"/>
        </w:rPr>
        <w:t>стань частью нашей команды!</w:t>
      </w:r>
    </w:p>
    <w:p w:rsidR="006853C6" w:rsidRDefault="00DE17D4" w:rsidP="00DC22E4">
      <w:pPr>
        <w:pStyle w:val="a4"/>
        <w:ind w:left="0" w:firstLine="142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8F7D85">
        <w:rPr>
          <w:rFonts w:ascii="Verdana" w:hAnsi="Verdana" w:cs="Times New Roman"/>
          <w:sz w:val="24"/>
          <w:szCs w:val="24"/>
        </w:rPr>
        <w:t>Подроб</w:t>
      </w:r>
      <w:r w:rsidR="007A3611">
        <w:rPr>
          <w:rFonts w:ascii="Verdana" w:hAnsi="Verdana" w:cs="Times New Roman"/>
          <w:sz w:val="24"/>
          <w:szCs w:val="24"/>
        </w:rPr>
        <w:t xml:space="preserve">ное описание Вакансий на  сайте </w:t>
      </w:r>
    </w:p>
    <w:p w:rsidR="006853C6" w:rsidRDefault="006853C6" w:rsidP="008D6A0F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sectPr w:rsidR="006853C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04" w:rsidRDefault="005B3A04" w:rsidP="008201FE">
      <w:pPr>
        <w:spacing w:after="0" w:line="240" w:lineRule="auto"/>
      </w:pPr>
      <w:r>
        <w:separator/>
      </w:r>
    </w:p>
  </w:endnote>
  <w:endnote w:type="continuationSeparator" w:id="0">
    <w:p w:rsidR="005B3A04" w:rsidRDefault="005B3A04" w:rsidP="0082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11" w:rsidRDefault="007A3611">
    <w:pPr>
      <w:pStyle w:val="ab"/>
    </w:pPr>
  </w:p>
  <w:p w:rsidR="007A3611" w:rsidRDefault="007A3611" w:rsidP="007A3611">
    <w:pPr>
      <w:pStyle w:val="ab"/>
      <w:jc w:val="right"/>
    </w:pPr>
    <w:r w:rsidRPr="008201FE">
      <w:rPr>
        <w:noProof/>
        <w:lang w:eastAsia="ru-RU"/>
      </w:rPr>
      <w:drawing>
        <wp:inline distT="0" distB="0" distL="0" distR="0" wp14:anchorId="4407AA85" wp14:editId="75258BE0">
          <wp:extent cx="658114" cy="658114"/>
          <wp:effectExtent l="0" t="0" r="8890" b="8890"/>
          <wp:docPr id="1" name="Рисунок 1" descr="C:\Users\hohlovaos\AppData\Local\Microsoft\Windows\INetCache\Content.Outlook\66LAGH0I\Logo GAZ Black 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hlovaos\AppData\Local\Microsoft\Windows\INetCache\Content.Outlook\66LAGH0I\Logo GAZ Black 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44" cy="66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04" w:rsidRDefault="005B3A04" w:rsidP="008201FE">
      <w:pPr>
        <w:spacing w:after="0" w:line="240" w:lineRule="auto"/>
      </w:pPr>
      <w:r>
        <w:separator/>
      </w:r>
    </w:p>
  </w:footnote>
  <w:footnote w:type="continuationSeparator" w:id="0">
    <w:p w:rsidR="005B3A04" w:rsidRDefault="005B3A04" w:rsidP="0082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FE" w:rsidRDefault="007A3611" w:rsidP="008201FE">
    <w:pPr>
      <w:pStyle w:val="a9"/>
      <w:jc w:val="right"/>
    </w:pPr>
    <w:r w:rsidRPr="008201FE">
      <w:rPr>
        <w:noProof/>
        <w:lang w:eastAsia="ru-RU"/>
      </w:rPr>
      <w:drawing>
        <wp:inline distT="0" distB="0" distL="0" distR="0" wp14:anchorId="3305C851" wp14:editId="7FE2A2F0">
          <wp:extent cx="658114" cy="658114"/>
          <wp:effectExtent l="0" t="0" r="8890" b="8890"/>
          <wp:docPr id="3" name="Рисунок 3" descr="C:\Users\hohlovaos\AppData\Local\Microsoft\Windows\INetCache\Content.Outlook\66LAGH0I\Logo GAZ Black 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hlovaos\AppData\Local\Microsoft\Windows\INetCache\Content.Outlook\66LAGH0I\Logo GAZ Black 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44" cy="66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1FE" w:rsidRDefault="008201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8C0"/>
    <w:multiLevelType w:val="multilevel"/>
    <w:tmpl w:val="1FD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A502B"/>
    <w:multiLevelType w:val="multilevel"/>
    <w:tmpl w:val="6BC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60105"/>
    <w:multiLevelType w:val="hybridMultilevel"/>
    <w:tmpl w:val="85547AF2"/>
    <w:lvl w:ilvl="0" w:tplc="988012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D2533"/>
    <w:multiLevelType w:val="hybridMultilevel"/>
    <w:tmpl w:val="9D64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7F1C"/>
    <w:multiLevelType w:val="hybridMultilevel"/>
    <w:tmpl w:val="6CC4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325"/>
    <w:multiLevelType w:val="multilevel"/>
    <w:tmpl w:val="3A6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D531B"/>
    <w:multiLevelType w:val="hybridMultilevel"/>
    <w:tmpl w:val="EC003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E3FB3"/>
    <w:multiLevelType w:val="multilevel"/>
    <w:tmpl w:val="F428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53673"/>
    <w:multiLevelType w:val="hybridMultilevel"/>
    <w:tmpl w:val="F008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76D6"/>
    <w:multiLevelType w:val="hybridMultilevel"/>
    <w:tmpl w:val="801046B4"/>
    <w:lvl w:ilvl="0" w:tplc="BEDE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A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A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A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CC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CD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6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F06747"/>
    <w:multiLevelType w:val="multilevel"/>
    <w:tmpl w:val="920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E5195"/>
    <w:multiLevelType w:val="hybridMultilevel"/>
    <w:tmpl w:val="F69C6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E6A2A"/>
    <w:multiLevelType w:val="multilevel"/>
    <w:tmpl w:val="41B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167E5"/>
    <w:multiLevelType w:val="hybridMultilevel"/>
    <w:tmpl w:val="FFD2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543F5"/>
    <w:multiLevelType w:val="hybridMultilevel"/>
    <w:tmpl w:val="86FE6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94406"/>
    <w:multiLevelType w:val="multilevel"/>
    <w:tmpl w:val="9ED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94C32"/>
    <w:multiLevelType w:val="hybridMultilevel"/>
    <w:tmpl w:val="D1184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43E04"/>
    <w:multiLevelType w:val="multilevel"/>
    <w:tmpl w:val="B70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6"/>
  </w:num>
  <w:num w:numId="15">
    <w:abstractNumId w:val="16"/>
  </w:num>
  <w:num w:numId="16">
    <w:abstractNumId w:val="14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3"/>
    <w:rsid w:val="0005408A"/>
    <w:rsid w:val="000D02EE"/>
    <w:rsid w:val="001A2E6F"/>
    <w:rsid w:val="001E16C7"/>
    <w:rsid w:val="00230243"/>
    <w:rsid w:val="0029528B"/>
    <w:rsid w:val="0029669E"/>
    <w:rsid w:val="00327C33"/>
    <w:rsid w:val="003322C5"/>
    <w:rsid w:val="003D3B44"/>
    <w:rsid w:val="005B3A04"/>
    <w:rsid w:val="006853C6"/>
    <w:rsid w:val="006F60A6"/>
    <w:rsid w:val="006F60B3"/>
    <w:rsid w:val="007569FF"/>
    <w:rsid w:val="007A3611"/>
    <w:rsid w:val="008201FE"/>
    <w:rsid w:val="008D6A0F"/>
    <w:rsid w:val="008F7D85"/>
    <w:rsid w:val="0094546B"/>
    <w:rsid w:val="009B0293"/>
    <w:rsid w:val="00A05FEA"/>
    <w:rsid w:val="00A57766"/>
    <w:rsid w:val="00A77453"/>
    <w:rsid w:val="00AE28BB"/>
    <w:rsid w:val="00B25678"/>
    <w:rsid w:val="00CA0C5E"/>
    <w:rsid w:val="00CF5929"/>
    <w:rsid w:val="00D3104E"/>
    <w:rsid w:val="00DA1C0D"/>
    <w:rsid w:val="00DC0066"/>
    <w:rsid w:val="00DC22E4"/>
    <w:rsid w:val="00DD34E7"/>
    <w:rsid w:val="00DE17D4"/>
    <w:rsid w:val="00EB1663"/>
    <w:rsid w:val="00F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34589-FAB8-402F-A550-FB5E07B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C33"/>
    <w:rPr>
      <w:b/>
      <w:bCs/>
    </w:rPr>
  </w:style>
  <w:style w:type="paragraph" w:styleId="a4">
    <w:name w:val="List Paragraph"/>
    <w:basedOn w:val="a"/>
    <w:uiPriority w:val="34"/>
    <w:qFormat/>
    <w:rsid w:val="00DC0066"/>
    <w:pPr>
      <w:spacing w:after="0" w:line="240" w:lineRule="auto"/>
      <w:ind w:left="720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DE17D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17D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7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1FE"/>
  </w:style>
  <w:style w:type="paragraph" w:styleId="ab">
    <w:name w:val="footer"/>
    <w:basedOn w:val="a"/>
    <w:link w:val="ac"/>
    <w:uiPriority w:val="99"/>
    <w:unhideWhenUsed/>
    <w:rsid w:val="0082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4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1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tkoLV@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GGAZ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Ольга Сергеевна</dc:creator>
  <cp:lastModifiedBy>User</cp:lastModifiedBy>
  <cp:revision>2</cp:revision>
  <dcterms:created xsi:type="dcterms:W3CDTF">2018-05-17T12:19:00Z</dcterms:created>
  <dcterms:modified xsi:type="dcterms:W3CDTF">2018-05-17T12:19:00Z</dcterms:modified>
</cp:coreProperties>
</file>