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8F" w:rsidRPr="00EF0743" w:rsidRDefault="00EF0743" w:rsidP="00EF0743">
      <w:pPr>
        <w:jc w:val="center"/>
        <w:rPr>
          <w:b/>
          <w:sz w:val="28"/>
          <w:szCs w:val="28"/>
        </w:rPr>
      </w:pPr>
      <w:r w:rsidRPr="00EF0743">
        <w:rPr>
          <w:b/>
          <w:sz w:val="28"/>
          <w:szCs w:val="28"/>
        </w:rPr>
        <w:t>Отчет о проведении Ярмарки вакансий в гостях у работодателя в 2016 году</w:t>
      </w:r>
    </w:p>
    <w:p w:rsidR="006C313D" w:rsidRDefault="006C313D" w:rsidP="00E73571">
      <w:pPr>
        <w:ind w:firstLine="567"/>
        <w:jc w:val="both"/>
      </w:pPr>
      <w:r>
        <w:t>В 2016 году «Ярмарка вакансий в гостях у работодателя» проводилась в период с 11 по 28 апреля 2016 года. В мероприятии приняли участие:</w:t>
      </w:r>
    </w:p>
    <w:p w:rsidR="006C313D" w:rsidRDefault="006C313D" w:rsidP="00E73571">
      <w:pPr>
        <w:ind w:firstLine="567"/>
        <w:jc w:val="both"/>
      </w:pPr>
      <w:r>
        <w:t xml:space="preserve"> 22 организации г.Нижнего Новгорода и Нижегородской области: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АО «Нижегородский Завод 70-летия Победы»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ОАО «ОКБМ Африкантов»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ЗАО «</w:t>
      </w:r>
      <w:proofErr w:type="spellStart"/>
      <w:r w:rsidRPr="00F268EB">
        <w:t>Intel</w:t>
      </w:r>
      <w:proofErr w:type="spellEnd"/>
      <w:r w:rsidRPr="00F268EB">
        <w:t xml:space="preserve"> А/О» филиал в Н. Новгороде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ООО "Радио Гигабит"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ООО «1С: Апрель Софт"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ООО «</w:t>
      </w:r>
      <w:proofErr w:type="spellStart"/>
      <w:r w:rsidRPr="00F268EB">
        <w:t>Solar</w:t>
      </w:r>
      <w:proofErr w:type="spellEnd"/>
      <w:r w:rsidRPr="00F268EB">
        <w:t xml:space="preserve"> </w:t>
      </w:r>
      <w:proofErr w:type="spellStart"/>
      <w:r w:rsidRPr="00F268EB">
        <w:t>security</w:t>
      </w:r>
      <w:proofErr w:type="spellEnd"/>
      <w:r w:rsidRPr="00F268EB">
        <w:t>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proofErr w:type="spellStart"/>
      <w:r w:rsidRPr="00F268EB">
        <w:t>itseez</w:t>
      </w:r>
      <w:proofErr w:type="spellEnd"/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ЗАО «КПМГ»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ЗАО "Время-Ч"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ОАО «СИБУР-</w:t>
      </w:r>
      <w:proofErr w:type="spellStart"/>
      <w:r w:rsidRPr="00F268EB">
        <w:t>Нефтехим</w:t>
      </w:r>
      <w:proofErr w:type="spellEnd"/>
      <w:r w:rsidRPr="00F268EB">
        <w:t>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ОАО «НМЖК»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ОАО «</w:t>
      </w:r>
      <w:proofErr w:type="spellStart"/>
      <w:r w:rsidRPr="00F268EB">
        <w:t>НижФарм</w:t>
      </w:r>
      <w:proofErr w:type="spellEnd"/>
      <w:r w:rsidRPr="00F268EB">
        <w:t>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ОАО «Нижегородский Водоканал»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Следственное управление Следственного комитета Российской Федерации по Нижегородской области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Нижегородская областная коллегия адвокатов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proofErr w:type="gramStart"/>
      <w:r w:rsidRPr="00F268EB">
        <w:t>ОСЦ  Нижний</w:t>
      </w:r>
      <w:proofErr w:type="gramEnd"/>
      <w:r w:rsidRPr="00F268EB">
        <w:t xml:space="preserve"> Новгород ПАО Сбербанк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ПАО «НБД-Банк»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 xml:space="preserve">ООО «Банк </w:t>
      </w:r>
      <w:proofErr w:type="spellStart"/>
      <w:r w:rsidRPr="00F268EB">
        <w:t>Хоум</w:t>
      </w:r>
      <w:proofErr w:type="spellEnd"/>
      <w:r w:rsidRPr="00F268EB">
        <w:t xml:space="preserve"> Кредит»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Филиал ЗАО «</w:t>
      </w:r>
      <w:proofErr w:type="spellStart"/>
      <w:r w:rsidRPr="00F268EB">
        <w:t>Гринатом</w:t>
      </w:r>
      <w:proofErr w:type="spellEnd"/>
      <w:r w:rsidRPr="00F268EB">
        <w:t>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РИА «Время Н»</w:t>
      </w:r>
    </w:p>
    <w:p w:rsidR="003966D7" w:rsidRPr="00F268EB" w:rsidRDefault="00B5391C" w:rsidP="00F268EB">
      <w:pPr>
        <w:numPr>
          <w:ilvl w:val="0"/>
          <w:numId w:val="1"/>
        </w:numPr>
        <w:spacing w:after="0"/>
      </w:pPr>
      <w:r w:rsidRPr="00F268EB">
        <w:t>"Семейный центр "ЛАДА"</w:t>
      </w:r>
    </w:p>
    <w:p w:rsidR="003966D7" w:rsidRDefault="00B5391C" w:rsidP="00F268EB">
      <w:pPr>
        <w:numPr>
          <w:ilvl w:val="0"/>
          <w:numId w:val="1"/>
        </w:numPr>
        <w:spacing w:after="0"/>
      </w:pPr>
      <w:r w:rsidRPr="00F268EB">
        <w:t>ООО «</w:t>
      </w:r>
      <w:proofErr w:type="spellStart"/>
      <w:r w:rsidRPr="00F268EB">
        <w:t>Мэйл.Ру</w:t>
      </w:r>
      <w:proofErr w:type="spellEnd"/>
      <w:r w:rsidRPr="00F268EB">
        <w:t>»</w:t>
      </w:r>
    </w:p>
    <w:p w:rsidR="00F268EB" w:rsidRDefault="00F268EB" w:rsidP="00E73571">
      <w:pPr>
        <w:spacing w:after="0"/>
        <w:jc w:val="both"/>
      </w:pPr>
      <w:r>
        <w:t xml:space="preserve">Было проведено 24 экскурсии, в которых приняли участие более 600 студентов из 7 вузов Нижнего Новгорода: </w:t>
      </w:r>
    </w:p>
    <w:p w:rsidR="003966D7" w:rsidRPr="00F268EB" w:rsidRDefault="00B5391C" w:rsidP="00F268EB">
      <w:pPr>
        <w:numPr>
          <w:ilvl w:val="0"/>
          <w:numId w:val="2"/>
        </w:numPr>
        <w:spacing w:after="0"/>
      </w:pPr>
      <w:r w:rsidRPr="00F268EB">
        <w:t xml:space="preserve">ННГУ им. </w:t>
      </w:r>
      <w:proofErr w:type="spellStart"/>
      <w:r w:rsidRPr="00F268EB">
        <w:t>Н.И.Лобачевского</w:t>
      </w:r>
      <w:proofErr w:type="spellEnd"/>
    </w:p>
    <w:p w:rsidR="003966D7" w:rsidRPr="00F268EB" w:rsidRDefault="00B5391C" w:rsidP="00F268EB">
      <w:pPr>
        <w:numPr>
          <w:ilvl w:val="0"/>
          <w:numId w:val="2"/>
        </w:numPr>
        <w:spacing w:after="0"/>
      </w:pPr>
      <w:r w:rsidRPr="00F268EB">
        <w:t xml:space="preserve">НГТУ им. </w:t>
      </w:r>
      <w:proofErr w:type="spellStart"/>
      <w:r w:rsidRPr="00F268EB">
        <w:t>Р.Е.Алексеева</w:t>
      </w:r>
      <w:proofErr w:type="spellEnd"/>
    </w:p>
    <w:p w:rsidR="003966D7" w:rsidRPr="00F268EB" w:rsidRDefault="00B5391C" w:rsidP="00F268EB">
      <w:pPr>
        <w:numPr>
          <w:ilvl w:val="0"/>
          <w:numId w:val="2"/>
        </w:numPr>
        <w:spacing w:after="0"/>
      </w:pPr>
      <w:r w:rsidRPr="00F268EB">
        <w:t xml:space="preserve">НГПУ им. </w:t>
      </w:r>
      <w:proofErr w:type="spellStart"/>
      <w:r w:rsidRPr="00F268EB">
        <w:t>Козьмы</w:t>
      </w:r>
      <w:proofErr w:type="spellEnd"/>
      <w:r w:rsidRPr="00F268EB">
        <w:t xml:space="preserve"> Минина</w:t>
      </w:r>
    </w:p>
    <w:p w:rsidR="003966D7" w:rsidRPr="00F268EB" w:rsidRDefault="00B5391C" w:rsidP="00F268EB">
      <w:pPr>
        <w:numPr>
          <w:ilvl w:val="0"/>
          <w:numId w:val="2"/>
        </w:numPr>
        <w:spacing w:after="0"/>
      </w:pPr>
      <w:r w:rsidRPr="00F268EB">
        <w:t>НИУ ВШЭ</w:t>
      </w:r>
    </w:p>
    <w:p w:rsidR="003966D7" w:rsidRPr="00F268EB" w:rsidRDefault="00B5391C" w:rsidP="00F268EB">
      <w:pPr>
        <w:numPr>
          <w:ilvl w:val="0"/>
          <w:numId w:val="2"/>
        </w:numPr>
        <w:spacing w:after="0"/>
      </w:pPr>
      <w:r w:rsidRPr="00F268EB">
        <w:t>НГСХА</w:t>
      </w:r>
    </w:p>
    <w:p w:rsidR="003966D7" w:rsidRPr="00F268EB" w:rsidRDefault="00B5391C" w:rsidP="00F268EB">
      <w:pPr>
        <w:numPr>
          <w:ilvl w:val="0"/>
          <w:numId w:val="2"/>
        </w:numPr>
        <w:spacing w:after="0"/>
      </w:pPr>
      <w:r w:rsidRPr="00F268EB">
        <w:t>ННГАСУ</w:t>
      </w:r>
    </w:p>
    <w:p w:rsidR="003966D7" w:rsidRDefault="00B5391C" w:rsidP="00F268EB">
      <w:pPr>
        <w:numPr>
          <w:ilvl w:val="0"/>
          <w:numId w:val="2"/>
        </w:numPr>
        <w:spacing w:after="0"/>
      </w:pPr>
      <w:r w:rsidRPr="00F268EB">
        <w:t>НГЛУ</w:t>
      </w:r>
    </w:p>
    <w:p w:rsidR="00F268EB" w:rsidRPr="00F268EB" w:rsidRDefault="00F268EB" w:rsidP="00F268EB">
      <w:pPr>
        <w:spacing w:after="0"/>
      </w:pPr>
    </w:p>
    <w:p w:rsidR="00D15376" w:rsidRDefault="00D15376" w:rsidP="00E73571">
      <w:pPr>
        <w:spacing w:after="0"/>
        <w:ind w:firstLine="567"/>
        <w:jc w:val="both"/>
      </w:pPr>
      <w:r>
        <w:t>Также в «Ярмарки вакансий в гостях у работодателя» в этом году приняли участие учащиеся МАОУ «Гимназия №2». 24 гимназиста</w:t>
      </w:r>
      <w:r w:rsidR="006C313D">
        <w:t xml:space="preserve"> </w:t>
      </w:r>
      <w:r>
        <w:t xml:space="preserve">посетили АО «Нижегородский завод 70-летия Победы», 23 гимназиста – ЗАО «КПМГ», 26 гимназистов - </w:t>
      </w:r>
      <w:proofErr w:type="gramStart"/>
      <w:r w:rsidRPr="00F268EB">
        <w:t>ОСЦ  Нижний</w:t>
      </w:r>
      <w:proofErr w:type="gramEnd"/>
      <w:r w:rsidRPr="00F268EB">
        <w:t xml:space="preserve"> Новгород ПАО Сбербанк</w:t>
      </w:r>
      <w:r>
        <w:t>.</w:t>
      </w:r>
      <w:r w:rsidR="003E16BD">
        <w:t xml:space="preserve"> </w:t>
      </w:r>
    </w:p>
    <w:p w:rsidR="009334AC" w:rsidRDefault="00331CC3" w:rsidP="00E73571">
      <w:pPr>
        <w:spacing w:after="0"/>
        <w:ind w:firstLine="567"/>
        <w:jc w:val="both"/>
      </w:pPr>
      <w:r>
        <w:t>По итогам проведения Ярмарки было проведено исследова</w:t>
      </w:r>
      <w:r w:rsidR="009334AC">
        <w:t>ние</w:t>
      </w:r>
      <w:r>
        <w:t xml:space="preserve"> оценки мероприятия студентами и работодателями. </w:t>
      </w:r>
      <w:r w:rsidR="009334AC">
        <w:t>В исследовании</w:t>
      </w:r>
      <w:r>
        <w:t xml:space="preserve"> приняли участие</w:t>
      </w:r>
      <w:r w:rsidR="009334AC">
        <w:t xml:space="preserve"> 16 компаний и 339 студентов.</w:t>
      </w:r>
    </w:p>
    <w:p w:rsidR="00C868F0" w:rsidRDefault="009334AC" w:rsidP="00E73571">
      <w:pPr>
        <w:spacing w:after="0"/>
        <w:ind w:firstLine="567"/>
        <w:jc w:val="both"/>
      </w:pPr>
      <w:r>
        <w:t xml:space="preserve"> В целом мероприятие было высоко оценено студентами и работодателями (4,54 и 4,74 балла соответственно). </w:t>
      </w:r>
    </w:p>
    <w:p w:rsidR="00C868F0" w:rsidRDefault="00C868F0"/>
    <w:p w:rsidR="00C868F0" w:rsidRDefault="00C868F0" w:rsidP="00637A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01A4245" wp14:editId="69A6715B">
            <wp:extent cx="5076825" cy="2295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68F0" w:rsidRDefault="00C868F0"/>
    <w:p w:rsidR="00C868F0" w:rsidRDefault="00F0031E" w:rsidP="00E73571">
      <w:pPr>
        <w:ind w:firstLine="567"/>
        <w:jc w:val="both"/>
      </w:pPr>
      <w:r>
        <w:t>Работодатели высоко оценили уровень организации мероприятия, заинтересованности студентов и готовности использования студентами современных технических средств. Однако некоторые компании отметили, что профиль студентов не полностью соответствуют запрошенному в заявке.</w:t>
      </w:r>
    </w:p>
    <w:p w:rsidR="00C27DFD" w:rsidRDefault="00C27DFD"/>
    <w:p w:rsidR="00C27DFD" w:rsidRDefault="00C27DFD" w:rsidP="00F0031E">
      <w:pPr>
        <w:jc w:val="center"/>
      </w:pPr>
      <w:r>
        <w:rPr>
          <w:noProof/>
          <w:lang w:eastAsia="ru-RU"/>
        </w:rPr>
        <w:drawing>
          <wp:inline distT="0" distB="0" distL="0" distR="0" wp14:anchorId="665F2A86" wp14:editId="0E626A0A">
            <wp:extent cx="5124450" cy="3814764"/>
            <wp:effectExtent l="0" t="0" r="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7DFD" w:rsidRDefault="00F0031E" w:rsidP="00E73571">
      <w:pPr>
        <w:ind w:firstLine="567"/>
        <w:jc w:val="both"/>
      </w:pPr>
      <w:r>
        <w:t xml:space="preserve">Студенты также отметили хороший уровень организации и оформления мероприятия. Студенты высоко оценили отношение к ним сотрудников компании-работодателя и сотрудников Центра карьеры. </w:t>
      </w:r>
      <w:r w:rsidR="005D6ADF">
        <w:t>Полученная на Ярмарке информация о компании, ее отрасли и работе в компании была оценена как достаточно полезная, однако</w:t>
      </w:r>
      <w:r w:rsidR="00EC17C3">
        <w:t xml:space="preserve"> программу Ярмарки, согласно пожеланиям студентов, стоит сделать более разнообразной, более интересной. </w:t>
      </w:r>
    </w:p>
    <w:p w:rsidR="00C27DFD" w:rsidRDefault="00A738A0">
      <w:r>
        <w:rPr>
          <w:noProof/>
          <w:lang w:eastAsia="ru-RU"/>
        </w:rPr>
        <w:lastRenderedPageBreak/>
        <w:drawing>
          <wp:inline distT="0" distB="0" distL="0" distR="0" wp14:anchorId="0A376526" wp14:editId="6A675C7B">
            <wp:extent cx="5940425" cy="2823210"/>
            <wp:effectExtent l="0" t="0" r="317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38A0" w:rsidRDefault="00E20076">
      <w:r>
        <w:t>Студентам бы хотелось во время Ярмарки вакансий получать больше важных для них предложений о сотрудничестве (возможностях прохождении практики, трудоустройстве, временной работе и подработке в свободное от учебы время).</w:t>
      </w:r>
    </w:p>
    <w:p w:rsidR="001D4437" w:rsidRDefault="001D4437" w:rsidP="00E86AE9">
      <w:pPr>
        <w:jc w:val="center"/>
      </w:pPr>
    </w:p>
    <w:p w:rsidR="00E86AE9" w:rsidRPr="00136A8A" w:rsidRDefault="00136A8A" w:rsidP="00E86AE9">
      <w:pPr>
        <w:jc w:val="center"/>
        <w:rPr>
          <w:b/>
        </w:rPr>
      </w:pPr>
      <w:r w:rsidRPr="00136A8A">
        <w:rPr>
          <w:b/>
        </w:rPr>
        <w:t>Впечатления студентов о Ярмарке вакансий</w:t>
      </w:r>
    </w:p>
    <w:p w:rsidR="00994F2A" w:rsidRDefault="005A5259" w:rsidP="005A5259">
      <w:pPr>
        <w:jc w:val="both"/>
      </w:pPr>
      <w:r>
        <w:t>Студенты-участники Ярмарки вакансий отмечают высокую информативную значимость мероприятия: более 90% респондентов отметили, что узнали много нового о компании, и около 80% опрошенных студентов узнали много нового об отрасли, которую представляет компания.</w:t>
      </w:r>
    </w:p>
    <w:p w:rsidR="00407A51" w:rsidRDefault="00F94A5B" w:rsidP="00407A51">
      <w:r>
        <w:rPr>
          <w:noProof/>
          <w:lang w:eastAsia="ru-RU"/>
        </w:rPr>
        <w:drawing>
          <wp:inline distT="0" distB="0" distL="0" distR="0" wp14:anchorId="2F236A8A" wp14:editId="4B1A2D53">
            <wp:extent cx="5886450" cy="3505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6ADB" w:rsidRDefault="00D76ADB" w:rsidP="00E86AE9">
      <w:pPr>
        <w:jc w:val="center"/>
      </w:pPr>
    </w:p>
    <w:p w:rsidR="00D76ADB" w:rsidRDefault="00D76ADB" w:rsidP="00D76ADB"/>
    <w:p w:rsidR="00C722FB" w:rsidRDefault="00C722FB" w:rsidP="00253489">
      <w:pPr>
        <w:tabs>
          <w:tab w:val="left" w:pos="307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E09694" wp14:editId="7AFD5B44">
            <wp:extent cx="5876925" cy="29241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5259" w:rsidRDefault="005A5259" w:rsidP="007B0CA2">
      <w:pPr>
        <w:tabs>
          <w:tab w:val="left" w:pos="3075"/>
        </w:tabs>
        <w:ind w:firstLine="567"/>
        <w:jc w:val="both"/>
      </w:pPr>
      <w:r>
        <w:t>Более половины опрошенных студентов по итогам участия в Ярмарке решили для себя, что будут добиваться трудоустройства в компанию, куда они смогли попасть благодаря экскурсии.</w:t>
      </w:r>
      <w:r w:rsidR="007B0CA2">
        <w:t xml:space="preserve"> О</w:t>
      </w:r>
      <w:r>
        <w:t>коло трети респондентов</w:t>
      </w:r>
      <w:r w:rsidR="007B0CA2">
        <w:t xml:space="preserve"> затруднились ответить</w:t>
      </w:r>
      <w:r w:rsidR="00437851">
        <w:t xml:space="preserve"> на этот вопрос, и только 10</w:t>
      </w:r>
      <w:r w:rsidR="007B0CA2">
        <w:t xml:space="preserve">% решили, что вероятнее всего, не будут рассматривать возможности трудоустройства в данной компании. </w:t>
      </w:r>
      <w:r>
        <w:t xml:space="preserve"> </w:t>
      </w:r>
    </w:p>
    <w:p w:rsidR="00776B8A" w:rsidRDefault="005A5259" w:rsidP="00E73571">
      <w:pPr>
        <w:tabs>
          <w:tab w:val="left" w:pos="307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ECDC22" wp14:editId="02C5F0B4">
            <wp:simplePos x="0" y="0"/>
            <wp:positionH relativeFrom="column">
              <wp:posOffset>24765</wp:posOffset>
            </wp:positionH>
            <wp:positionV relativeFrom="paragraph">
              <wp:posOffset>269240</wp:posOffset>
            </wp:positionV>
            <wp:extent cx="5819775" cy="3095625"/>
            <wp:effectExtent l="0" t="0" r="9525" b="9525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B8A" w:rsidRDefault="00776B8A" w:rsidP="00253489">
      <w:pPr>
        <w:tabs>
          <w:tab w:val="left" w:pos="3075"/>
        </w:tabs>
        <w:jc w:val="center"/>
      </w:pPr>
    </w:p>
    <w:p w:rsidR="00437851" w:rsidRDefault="00437851" w:rsidP="00F81B65">
      <w:pPr>
        <w:tabs>
          <w:tab w:val="left" w:pos="3075"/>
        </w:tabs>
        <w:ind w:firstLine="567"/>
        <w:jc w:val="both"/>
      </w:pPr>
      <w:r>
        <w:t xml:space="preserve">Однако около 60% студентов отмечают, что компания, которую они посетили, не соответствует их профессиональным интересам (что </w:t>
      </w:r>
      <w:r w:rsidR="00F81B65">
        <w:t xml:space="preserve">на 50% больше тех, кто однозначно ответил, что трудоустраиваться в данную компанию не собираются). Это говорит о том, что студент еще очень неуверенно чувствует себя на рынке труда и будет рассматривать возможность трудоустройства в компанию, даже если она не отвечает его профессиональным интересам (находя в данной компании другие плюсы: </w:t>
      </w:r>
      <w:r w:rsidR="00156C72">
        <w:t>месторасположение, комфорт</w:t>
      </w:r>
      <w:r w:rsidR="00872D8D">
        <w:t>абель</w:t>
      </w:r>
      <w:r w:rsidR="00156C72">
        <w:t xml:space="preserve">ный офис, </w:t>
      </w:r>
      <w:r w:rsidR="00F81B65">
        <w:t xml:space="preserve">хороший социальный пакет, заработная плата, программы премирования, льгот и компенсаций и т.д.)  </w:t>
      </w:r>
      <w:r>
        <w:t xml:space="preserve"> </w:t>
      </w:r>
    </w:p>
    <w:p w:rsidR="00437851" w:rsidRDefault="00437851" w:rsidP="00253489">
      <w:pPr>
        <w:tabs>
          <w:tab w:val="left" w:pos="307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33C64A7" wp14:editId="7186E63C">
            <wp:extent cx="5638800" cy="34861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6B8A" w:rsidRDefault="00265904" w:rsidP="00265904">
      <w:pPr>
        <w:tabs>
          <w:tab w:val="left" w:pos="3075"/>
        </w:tabs>
        <w:ind w:firstLine="567"/>
        <w:jc w:val="both"/>
      </w:pPr>
      <w:r>
        <w:t>За период</w:t>
      </w:r>
      <w:r w:rsidR="007B0CA2">
        <w:t xml:space="preserve"> </w:t>
      </w:r>
      <w:r>
        <w:t>проведения Ярмарки</w:t>
      </w:r>
      <w:r w:rsidR="00C767F9">
        <w:t xml:space="preserve"> около 15% опрошенных студентов записались на программу практики в компании, большая же часть студентов – около 60% - не записались на данную програм</w:t>
      </w:r>
      <w:r w:rsidR="00437851">
        <w:t>му. Исходя из данных предыдущих двух диаграмм</w:t>
      </w:r>
      <w:r w:rsidR="00C767F9">
        <w:t xml:space="preserve"> можно сделать вывод, что данная ситуация вызвана не </w:t>
      </w:r>
      <w:r w:rsidR="00437851">
        <w:t xml:space="preserve">только </w:t>
      </w:r>
      <w:r w:rsidR="00C767F9">
        <w:t>нежеланием студентов идти к работодателю на практику,</w:t>
      </w:r>
      <w:r w:rsidR="00437851">
        <w:t xml:space="preserve"> но и</w:t>
      </w:r>
      <w:r w:rsidR="00C767F9">
        <w:t xml:space="preserve"> с отсутствием таковой возможности на данный момент у работодателя (не набирают практикантов в настоящее время, программы прохождения практики отсутствуют и т.д.).  </w:t>
      </w:r>
    </w:p>
    <w:p w:rsidR="00776B8A" w:rsidRDefault="00C722FB" w:rsidP="00776B8A">
      <w:pPr>
        <w:tabs>
          <w:tab w:val="left" w:pos="3075"/>
        </w:tabs>
        <w:jc w:val="center"/>
      </w:pPr>
      <w:r>
        <w:rPr>
          <w:noProof/>
          <w:lang w:eastAsia="ru-RU"/>
        </w:rPr>
        <w:drawing>
          <wp:inline distT="0" distB="0" distL="0" distR="0" wp14:anchorId="0748C3E4" wp14:editId="5E6494E9">
            <wp:extent cx="5562600" cy="3267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663C" w:rsidRDefault="003A663C" w:rsidP="0022481B">
      <w:pPr>
        <w:tabs>
          <w:tab w:val="left" w:pos="3075"/>
        </w:tabs>
        <w:ind w:firstLine="567"/>
        <w:jc w:val="both"/>
      </w:pPr>
      <w:r>
        <w:t xml:space="preserve">Мнение родителей для студента играет существенную роль при выборе будущего места работы, поэтому около 72 % </w:t>
      </w:r>
      <w:r w:rsidR="00853FCE">
        <w:t xml:space="preserve">студентов планируют по итогам Ярмарки поделиться с родителями возможностями трудоустройства в компанию, в которую </w:t>
      </w:r>
      <w:r w:rsidR="003A7CFD">
        <w:t>они ходили на экскурсию.</w:t>
      </w:r>
      <w:r>
        <w:t xml:space="preserve"> </w:t>
      </w:r>
    </w:p>
    <w:p w:rsidR="003A663C" w:rsidRDefault="003A663C" w:rsidP="0022481B">
      <w:pPr>
        <w:tabs>
          <w:tab w:val="left" w:pos="3075"/>
        </w:tabs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3D09F37" wp14:editId="78B198FC">
            <wp:extent cx="4895850" cy="33337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481B" w:rsidRDefault="0022481B" w:rsidP="0022481B">
      <w:pPr>
        <w:tabs>
          <w:tab w:val="left" w:pos="3075"/>
        </w:tabs>
        <w:ind w:firstLine="567"/>
        <w:jc w:val="both"/>
      </w:pPr>
      <w:r>
        <w:t xml:space="preserve">Только 6% студентов сообщили, что им не понравилось в той компании, куда они пришли на экскурсию, большая же часть студентов - 84% - </w:t>
      </w:r>
      <w:r w:rsidR="006B4363">
        <w:t xml:space="preserve">осталась довольна, им понравилось в компании. </w:t>
      </w:r>
    </w:p>
    <w:p w:rsidR="00182D44" w:rsidRDefault="00182D44" w:rsidP="00253489">
      <w:pPr>
        <w:tabs>
          <w:tab w:val="left" w:pos="3075"/>
        </w:tabs>
        <w:jc w:val="center"/>
      </w:pPr>
    </w:p>
    <w:p w:rsidR="001F3D7C" w:rsidRDefault="00C722FB" w:rsidP="00253489">
      <w:pPr>
        <w:tabs>
          <w:tab w:val="left" w:pos="3075"/>
        </w:tabs>
        <w:jc w:val="center"/>
      </w:pPr>
      <w:r>
        <w:rPr>
          <w:noProof/>
          <w:lang w:eastAsia="ru-RU"/>
        </w:rPr>
        <w:drawing>
          <wp:inline distT="0" distB="0" distL="0" distR="0" wp14:anchorId="6A5C9F4A" wp14:editId="678EF853">
            <wp:extent cx="5295900" cy="34385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6A8A" w:rsidRDefault="00E513F8" w:rsidP="003A663C">
      <w:pPr>
        <w:tabs>
          <w:tab w:val="left" w:pos="3075"/>
        </w:tabs>
        <w:ind w:firstLine="567"/>
        <w:jc w:val="both"/>
      </w:pPr>
      <w:r>
        <w:t xml:space="preserve">В Ярмарке вакансий на следующий год планируют принять участие около 80% студентов, что подтверждает значимость и полезность проведения подобных мероприятий. </w:t>
      </w:r>
      <w:r w:rsidR="003A663C">
        <w:t xml:space="preserve"> </w:t>
      </w:r>
    </w:p>
    <w:p w:rsidR="00473DA2" w:rsidRDefault="00C722FB" w:rsidP="00253489">
      <w:pPr>
        <w:tabs>
          <w:tab w:val="left" w:pos="307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59141E" wp14:editId="25CE9A4F">
            <wp:extent cx="5153025" cy="3067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3DA2" w:rsidRDefault="003A663C" w:rsidP="003A663C">
      <w:pPr>
        <w:tabs>
          <w:tab w:val="left" w:pos="3075"/>
        </w:tabs>
        <w:ind w:firstLine="567"/>
        <w:jc w:val="both"/>
      </w:pPr>
      <w:r>
        <w:t xml:space="preserve">По итогам Ярмарки вакансий в гостях у работодателя 2016 года часть студентов получила приглашения на работу и прохождение практики в компании. Количество трудоустроенных по итогам мероприятия будет опубликовано в </w:t>
      </w:r>
      <w:r w:rsidR="00C26CC4">
        <w:t>начале о</w:t>
      </w:r>
      <w:bookmarkStart w:id="0" w:name="_GoBack"/>
      <w:bookmarkEnd w:id="0"/>
      <w:r w:rsidR="00C26CC4">
        <w:t>ктября</w:t>
      </w:r>
      <w:r>
        <w:t xml:space="preserve"> 2016 года.</w:t>
      </w:r>
    </w:p>
    <w:p w:rsidR="00BD0FDC" w:rsidRPr="00BD0FDC" w:rsidRDefault="00BD0FDC" w:rsidP="003A663C">
      <w:pPr>
        <w:tabs>
          <w:tab w:val="left" w:pos="3075"/>
        </w:tabs>
        <w:ind w:firstLine="567"/>
        <w:jc w:val="both"/>
      </w:pPr>
      <w:r>
        <w:t>Информацию по исследованию в рамках каждой конкретной компании, участвовавшей в опросе, Центр карьеры предоставляет по запросу</w:t>
      </w:r>
      <w:r w:rsidR="00B5391C">
        <w:t>, направленному</w:t>
      </w:r>
      <w:r>
        <w:t xml:space="preserve"> на электронную почту: </w:t>
      </w:r>
      <w:r>
        <w:rPr>
          <w:lang w:val="en-US"/>
        </w:rPr>
        <w:t>job</w:t>
      </w:r>
      <w:r w:rsidRPr="00BD0FDC">
        <w:t>@</w:t>
      </w:r>
      <w:proofErr w:type="spellStart"/>
      <w:r>
        <w:rPr>
          <w:lang w:val="en-US"/>
        </w:rPr>
        <w:t>cstv</w:t>
      </w:r>
      <w:proofErr w:type="spellEnd"/>
      <w:r w:rsidRPr="00BD0FDC">
        <w:t>.</w:t>
      </w:r>
      <w:proofErr w:type="spellStart"/>
      <w:r>
        <w:rPr>
          <w:lang w:val="en-US"/>
        </w:rPr>
        <w:t>unn</w:t>
      </w:r>
      <w:proofErr w:type="spellEnd"/>
      <w:r w:rsidRPr="00BD0FDC">
        <w:t>.</w:t>
      </w:r>
      <w:proofErr w:type="spellStart"/>
      <w:r>
        <w:rPr>
          <w:lang w:val="en-US"/>
        </w:rPr>
        <w:t>ru</w:t>
      </w:r>
      <w:proofErr w:type="spellEnd"/>
      <w:r w:rsidRPr="00BD0FDC">
        <w:t>.</w:t>
      </w:r>
    </w:p>
    <w:p w:rsidR="00994F2A" w:rsidRPr="00D76ADB" w:rsidRDefault="00994F2A" w:rsidP="00253489">
      <w:pPr>
        <w:tabs>
          <w:tab w:val="left" w:pos="3075"/>
        </w:tabs>
        <w:jc w:val="center"/>
      </w:pPr>
    </w:p>
    <w:sectPr w:rsidR="00994F2A" w:rsidRPr="00D7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21803"/>
    <w:multiLevelType w:val="hybridMultilevel"/>
    <w:tmpl w:val="CCC05F62"/>
    <w:lvl w:ilvl="0" w:tplc="B2C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07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8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84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F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03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81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59555A"/>
    <w:multiLevelType w:val="hybridMultilevel"/>
    <w:tmpl w:val="69705048"/>
    <w:lvl w:ilvl="0" w:tplc="55C0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61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0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A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62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21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7"/>
    <w:rsid w:val="00136A8A"/>
    <w:rsid w:val="00156C72"/>
    <w:rsid w:val="00182D44"/>
    <w:rsid w:val="001D4437"/>
    <w:rsid w:val="001F3D7C"/>
    <w:rsid w:val="0022481B"/>
    <w:rsid w:val="00253489"/>
    <w:rsid w:val="00265904"/>
    <w:rsid w:val="00331CC3"/>
    <w:rsid w:val="003966D7"/>
    <w:rsid w:val="003A663C"/>
    <w:rsid w:val="003A7CFD"/>
    <w:rsid w:val="003E16BD"/>
    <w:rsid w:val="00407A51"/>
    <w:rsid w:val="00415DA1"/>
    <w:rsid w:val="00437851"/>
    <w:rsid w:val="00473DA2"/>
    <w:rsid w:val="004F7704"/>
    <w:rsid w:val="005A5259"/>
    <w:rsid w:val="005D6ADF"/>
    <w:rsid w:val="00624D2E"/>
    <w:rsid w:val="00637A8C"/>
    <w:rsid w:val="006B4363"/>
    <w:rsid w:val="006C313D"/>
    <w:rsid w:val="00776B8A"/>
    <w:rsid w:val="007B0CA2"/>
    <w:rsid w:val="007D1CFA"/>
    <w:rsid w:val="00853FCE"/>
    <w:rsid w:val="00872D8D"/>
    <w:rsid w:val="009334AC"/>
    <w:rsid w:val="00994F2A"/>
    <w:rsid w:val="00A13B8F"/>
    <w:rsid w:val="00A738A0"/>
    <w:rsid w:val="00AE2BDD"/>
    <w:rsid w:val="00B5391C"/>
    <w:rsid w:val="00B91B07"/>
    <w:rsid w:val="00BD0FDC"/>
    <w:rsid w:val="00C26CC4"/>
    <w:rsid w:val="00C27DFD"/>
    <w:rsid w:val="00C722FB"/>
    <w:rsid w:val="00C767F9"/>
    <w:rsid w:val="00C868F0"/>
    <w:rsid w:val="00D15376"/>
    <w:rsid w:val="00D76ADB"/>
    <w:rsid w:val="00DA7EDB"/>
    <w:rsid w:val="00DC6EB2"/>
    <w:rsid w:val="00E20076"/>
    <w:rsid w:val="00E513F8"/>
    <w:rsid w:val="00E73571"/>
    <w:rsid w:val="00E86AE9"/>
    <w:rsid w:val="00EC17C3"/>
    <w:rsid w:val="00EF0743"/>
    <w:rsid w:val="00EF7B84"/>
    <w:rsid w:val="00F0031E"/>
    <w:rsid w:val="00F268EB"/>
    <w:rsid w:val="00F44C9E"/>
    <w:rsid w:val="00F81B65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9304-D19C-4334-83FB-D9FC0E0C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76;&#1080;&#1072;&#1075;&#1088;&#1072;&#1084;&#1084;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88;&#1072;&#1089;&#1095;&#1077;&#1090;&#1072;%20&#1071;&#1042;%202016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88;&#1072;&#1089;&#1095;&#1077;&#1090;&#1072;%20&#1071;&#1042;%202016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76;&#1080;&#1072;&#1075;&#1088;&#1072;&#1084;&#1084;%20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76;&#1080;&#1072;&#1075;&#1088;&#1072;&#1084;&#1084;%20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88;&#1072;&#1089;&#1095;&#1077;&#1090;&#1072;%20&#1071;&#1042;%20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88;&#1072;&#1089;&#1095;&#1077;&#1090;&#1072;%20&#1071;&#1042;%20201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88;&#1072;&#1089;&#1095;&#1077;&#1090;&#1072;%20&#1071;&#1042;%202016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88;&#1072;&#1089;&#1095;&#1077;&#1090;&#1072;%20&#1071;&#1042;%202016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88;&#1072;&#1089;&#1095;&#1077;&#1090;&#1072;%20&#1071;&#1042;%202016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3;&#1080;&#1084;&#1077;&#1094;\&#1071;&#1088;&#1084;&#1072;&#1088;&#1082;&#1072;%20&#1074;%20&#1075;&#1086;&#1089;&#1090;&#1103;&#1093;%20&#1072;&#1087;&#1088;&#1077;&#1083;&#1100;%202016\&#1054;&#1090;&#1095;&#1077;&#1090;%20&#1087;&#1086;%20&#1071;&#1088;&#1084;&#1072;&#1088;&#1082;&#1077;%202016\&#1076;&#1083;&#1103;%20&#1088;&#1072;&#1089;&#1095;&#1077;&#1090;&#1072;%20&#1071;&#1042;%202016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 оценка работодателями и студентами Ярмарки вакансий</a:t>
            </a:r>
          </a:p>
        </c:rich>
      </c:tx>
      <c:layout>
        <c:manualLayout>
          <c:xMode val="edge"/>
          <c:yMode val="edge"/>
          <c:x val="0.10347222222222223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'раб-ли'!$C$19</c:f>
              <c:strCache>
                <c:ptCount val="1"/>
                <c:pt idx="0">
                  <c:v>Средняя оценка работодатей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'раб-ли'!$C$20</c:f>
              <c:numCache>
                <c:formatCode>0.00</c:formatCode>
                <c:ptCount val="1"/>
                <c:pt idx="0">
                  <c:v>4.5361538461538453</c:v>
                </c:pt>
              </c:numCache>
            </c:numRef>
          </c:val>
        </c:ser>
        <c:ser>
          <c:idx val="1"/>
          <c:order val="1"/>
          <c:tx>
            <c:strRef>
              <c:f>'раб-ли'!$D$19</c:f>
              <c:strCache>
                <c:ptCount val="1"/>
                <c:pt idx="0">
                  <c:v>Средняя оценка студентов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'раб-ли'!$D$20</c:f>
              <c:numCache>
                <c:formatCode>0.00</c:formatCode>
                <c:ptCount val="1"/>
                <c:pt idx="0">
                  <c:v>4.7431250000000009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322024"/>
        <c:axId val="163322416"/>
      </c:barChart>
      <c:catAx>
        <c:axId val="163322024"/>
        <c:scaling>
          <c:orientation val="minMax"/>
        </c:scaling>
        <c:delete val="1"/>
        <c:axPos val="b"/>
        <c:majorTickMark val="none"/>
        <c:minorTickMark val="none"/>
        <c:tickLblPos val="nextTo"/>
        <c:crossAx val="163322416"/>
        <c:crosses val="autoZero"/>
        <c:auto val="1"/>
        <c:lblAlgn val="ctr"/>
        <c:lblOffset val="100"/>
        <c:noMultiLvlLbl val="0"/>
      </c:catAx>
      <c:valAx>
        <c:axId val="163322416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2202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"Мне не понравилось в этой компании"</a:t>
            </a:r>
          </a:p>
        </c:rich>
      </c:tx>
      <c:layout>
        <c:manualLayout>
          <c:xMode val="edge"/>
          <c:yMode val="edge"/>
          <c:x val="0.13666666666666666"/>
          <c:y val="6.8027133727397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52164010224979"/>
          <c:y val="0.45429042976276157"/>
          <c:w val="0.35833634608903459"/>
          <c:h val="0.34949692958209444"/>
        </c:manualLayout>
      </c:layout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6.073153899240856E-2"/>
                  <c:y val="-0.1336302895322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504539559014265E-2"/>
                  <c:y val="0.115485564304461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131049109509871E-2"/>
                  <c:y val="7.81590506586179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303264466243395"/>
                      <c:h val="0.1271565569539264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6692607003891051E-2"/>
                  <c:y val="-2.530044275774826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038910505836577E-2"/>
                  <c:y val="-4.55407969639469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4367073681007264"/>
                  <c:y val="1.02272182569606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студенты!$L$364:$Q$364</c:f>
              <c:strCache>
                <c:ptCount val="6"/>
                <c:pt idx="0">
                  <c:v>1 - Не согласен с утверждением</c:v>
                </c:pt>
                <c:pt idx="1">
                  <c:v>2 - Скорее не согласен с утверждением</c:v>
                </c:pt>
                <c:pt idx="2">
                  <c:v>3 - Затрудняюсь ответить</c:v>
                </c:pt>
                <c:pt idx="3">
                  <c:v>4 - Скорее согласен с утверждением</c:v>
                </c:pt>
                <c:pt idx="4">
                  <c:v>5 - Полностью согласен с утверждением</c:v>
                </c:pt>
                <c:pt idx="5">
                  <c:v>6 - Нет ответа</c:v>
                </c:pt>
              </c:strCache>
            </c:strRef>
          </c:cat>
          <c:val>
            <c:numRef>
              <c:f>студенты!$Q$350:$Q$355</c:f>
              <c:numCache>
                <c:formatCode>0.00</c:formatCode>
                <c:ptCount val="6"/>
                <c:pt idx="0">
                  <c:v>75.811209439528028</c:v>
                </c:pt>
                <c:pt idx="1">
                  <c:v>7.9646017699115044</c:v>
                </c:pt>
                <c:pt idx="2">
                  <c:v>9.1445427728613566</c:v>
                </c:pt>
                <c:pt idx="3">
                  <c:v>1.7699115044247788</c:v>
                </c:pt>
                <c:pt idx="4">
                  <c:v>3.8348082595870205</c:v>
                </c:pt>
                <c:pt idx="5">
                  <c:v>1.4749262536873156</c:v>
                </c:pt>
              </c:numCache>
            </c:numRef>
          </c:val>
        </c:ser>
        <c:ser>
          <c:idx val="0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студенты!$L$364:$Q$364</c:f>
              <c:strCache>
                <c:ptCount val="6"/>
                <c:pt idx="0">
                  <c:v>1 - Не согласен с утверждением</c:v>
                </c:pt>
                <c:pt idx="1">
                  <c:v>2 - Скорее не согласен с утверждением</c:v>
                </c:pt>
                <c:pt idx="2">
                  <c:v>3 - Затрудняюсь ответить</c:v>
                </c:pt>
                <c:pt idx="3">
                  <c:v>4 - Скорее согласен с утверждением</c:v>
                </c:pt>
                <c:pt idx="4">
                  <c:v>5 - Полностью согласен с утверждением</c:v>
                </c:pt>
                <c:pt idx="5">
                  <c:v>6 - Нет ответа</c:v>
                </c:pt>
              </c:strCache>
            </c:strRef>
          </c:cat>
          <c:val>
            <c:numRef>
              <c:f>студенты!$P$350:$P$355</c:f>
              <c:numCache>
                <c:formatCode>0.00</c:formatCode>
                <c:ptCount val="6"/>
                <c:pt idx="0">
                  <c:v>45.427728613569322</c:v>
                </c:pt>
                <c:pt idx="1">
                  <c:v>14.749262536873156</c:v>
                </c:pt>
                <c:pt idx="2">
                  <c:v>28.613569321533923</c:v>
                </c:pt>
                <c:pt idx="3">
                  <c:v>6.4896755162241888</c:v>
                </c:pt>
                <c:pt idx="4">
                  <c:v>3.5398230088495577</c:v>
                </c:pt>
                <c:pt idx="5">
                  <c:v>1.1799410029498525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"Планирую участие в подобных мероприятиях в будущем"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3953961007792302E-2"/>
          <c:y val="0.3569486935152214"/>
          <c:w val="0.81621615935282643"/>
          <c:h val="0.493738282714660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3.6316472114137487E-2"/>
                  <c:y val="-2.5477707006369428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673151750972763"/>
                  <c:y val="4.2462845010615709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256809338521402E-2"/>
                  <c:y val="0.1868365180467091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1128404669260725E-2"/>
                  <c:y val="5.0955414012738856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673151750972763"/>
                  <c:y val="0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студенты!$K$361:$P$361</c:f>
              <c:strCache>
                <c:ptCount val="6"/>
                <c:pt idx="0">
                  <c:v>1 - Нет</c:v>
                </c:pt>
                <c:pt idx="1">
                  <c:v>2 - Скорее нет</c:v>
                </c:pt>
                <c:pt idx="2">
                  <c:v>3 - Затрудняюсь ответить</c:v>
                </c:pt>
                <c:pt idx="3">
                  <c:v>4 - Скорее да</c:v>
                </c:pt>
                <c:pt idx="4">
                  <c:v>5 - Да</c:v>
                </c:pt>
                <c:pt idx="5">
                  <c:v>6 - Нет ответа</c:v>
                </c:pt>
              </c:strCache>
            </c:strRef>
          </c:cat>
          <c:val>
            <c:numRef>
              <c:f>студенты!$R$350:$R$355</c:f>
              <c:numCache>
                <c:formatCode>0.00</c:formatCode>
                <c:ptCount val="6"/>
                <c:pt idx="0">
                  <c:v>1.1799410029498525</c:v>
                </c:pt>
                <c:pt idx="1">
                  <c:v>3.2448377581120944</c:v>
                </c:pt>
                <c:pt idx="2">
                  <c:v>13.274336283185843</c:v>
                </c:pt>
                <c:pt idx="3">
                  <c:v>39.233038348082594</c:v>
                </c:pt>
                <c:pt idx="4">
                  <c:v>42.182890855457231</c:v>
                </c:pt>
                <c:pt idx="5">
                  <c:v>0.88495575221238942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 оценка работодателями Ярмарки</a:t>
            </a:r>
            <a:r>
              <a:rPr lang="ru-RU" baseline="0"/>
              <a:t> вакансий по различным аспектам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'раб-ли'!$B$44</c:f>
              <c:strCache>
                <c:ptCount val="1"/>
                <c:pt idx="0">
                  <c:v>оценка организации мероприятия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'раб-ли'!$S$44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</c:ser>
        <c:ser>
          <c:idx val="1"/>
          <c:order val="1"/>
          <c:tx>
            <c:strRef>
              <c:f>'раб-ли'!$B$45</c:f>
              <c:strCache>
                <c:ptCount val="1"/>
                <c:pt idx="0">
                  <c:v>оценка профессиональной заинтересованности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'раб-ли'!$S$45</c:f>
              <c:numCache>
                <c:formatCode>0.00</c:formatCode>
                <c:ptCount val="1"/>
                <c:pt idx="0">
                  <c:v>4.5</c:v>
                </c:pt>
              </c:numCache>
            </c:numRef>
          </c:val>
        </c:ser>
        <c:ser>
          <c:idx val="2"/>
          <c:order val="2"/>
          <c:tx>
            <c:strRef>
              <c:f>'раб-ли'!$B$46</c:f>
              <c:strCache>
                <c:ptCount val="1"/>
                <c:pt idx="0">
                  <c:v>оценка готовности студентов к использованию современных технических средств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'раб-ли'!$S$46</c:f>
              <c:numCache>
                <c:formatCode>0.00</c:formatCode>
                <c:ptCount val="1"/>
                <c:pt idx="0">
                  <c:v>4.666666666666667</c:v>
                </c:pt>
              </c:numCache>
            </c:numRef>
          </c:val>
        </c:ser>
        <c:ser>
          <c:idx val="3"/>
          <c:order val="3"/>
          <c:tx>
            <c:strRef>
              <c:f>'раб-ли'!$B$47</c:f>
              <c:strCache>
                <c:ptCount val="1"/>
                <c:pt idx="0">
                  <c:v>оценка вовлеченности студентов во все мероприятия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'раб-ли'!$S$47</c:f>
              <c:numCache>
                <c:formatCode>0.00</c:formatCode>
                <c:ptCount val="1"/>
                <c:pt idx="0">
                  <c:v>4.5</c:v>
                </c:pt>
              </c:numCache>
            </c:numRef>
          </c:val>
        </c:ser>
        <c:ser>
          <c:idx val="4"/>
          <c:order val="4"/>
          <c:tx>
            <c:strRef>
              <c:f>'раб-ли'!$B$48</c:f>
              <c:strCache>
                <c:ptCount val="1"/>
                <c:pt idx="0">
                  <c:v>оценка соответствия присутствующих студентов запрошенному в заявке профилю специалистов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'раб-ли'!$S$48</c:f>
              <c:numCache>
                <c:formatCode>0.00</c:formatCode>
                <c:ptCount val="1"/>
                <c:pt idx="0">
                  <c:v>4.4545454545454541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323200"/>
        <c:axId val="227406096"/>
      </c:barChart>
      <c:catAx>
        <c:axId val="16332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406096"/>
        <c:crosses val="autoZero"/>
        <c:auto val="1"/>
        <c:lblAlgn val="ctr"/>
        <c:lblOffset val="100"/>
        <c:noMultiLvlLbl val="0"/>
      </c:catAx>
      <c:valAx>
        <c:axId val="227406096"/>
        <c:scaling>
          <c:orientation val="minMax"/>
          <c:max val="5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323200"/>
        <c:crosses val="autoZero"/>
        <c:crossBetween val="between"/>
        <c:majorUnit val="0.25"/>
        <c:min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79545121915517"/>
          <c:y val="0.16039445690480458"/>
          <c:w val="0.34172623403487201"/>
          <c:h val="0.77968047302533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студентами Ярмарки</a:t>
            </a:r>
            <a:r>
              <a:rPr lang="ru-RU" baseline="0"/>
              <a:t> вакансий по различным аспектам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50120831285593E-2"/>
          <c:y val="0.25083333333333335"/>
          <c:w val="0.43584588902613086"/>
          <c:h val="0.64176727909011377"/>
        </c:manualLayout>
      </c:layout>
      <c:barChart>
        <c:barDir val="col"/>
        <c:grouping val="clustered"/>
        <c:varyColors val="0"/>
        <c:ser>
          <c:idx val="0"/>
          <c:order val="0"/>
          <c:tx>
            <c:v>Организация мероприятия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Лист1!$B$43</c:f>
              <c:numCache>
                <c:formatCode>0.00</c:formatCode>
                <c:ptCount val="1"/>
                <c:pt idx="0">
                  <c:v>4.7615419089623279</c:v>
                </c:pt>
              </c:numCache>
            </c:numRef>
          </c:val>
        </c:ser>
        <c:ser>
          <c:idx val="1"/>
          <c:order val="1"/>
          <c:tx>
            <c:v>Оформление мероприятия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Лист1!$C$43</c:f>
              <c:numCache>
                <c:formatCode>0.00</c:formatCode>
                <c:ptCount val="1"/>
                <c:pt idx="0">
                  <c:v>4.7580231664470789</c:v>
                </c:pt>
              </c:numCache>
            </c:numRef>
          </c:val>
        </c:ser>
        <c:ser>
          <c:idx val="2"/>
          <c:order val="2"/>
          <c:tx>
            <c:v>Оснащенность мероприятия современными техническими средствами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Лист1!$D$43</c:f>
              <c:numCache>
                <c:formatCode>0.00</c:formatCode>
                <c:ptCount val="1"/>
                <c:pt idx="0">
                  <c:v>4.6375644627784833</c:v>
                </c:pt>
              </c:numCache>
            </c:numRef>
          </c:val>
        </c:ser>
        <c:ser>
          <c:idx val="3"/>
          <c:order val="3"/>
          <c:tx>
            <c:v>Интересная программа Ярмарки вакансий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Лист1!$E$43</c:f>
              <c:numCache>
                <c:formatCode>0.00</c:formatCode>
                <c:ptCount val="1"/>
                <c:pt idx="0">
                  <c:v>4.5439777469989213</c:v>
                </c:pt>
              </c:numCache>
            </c:numRef>
          </c:val>
        </c:ser>
        <c:ser>
          <c:idx val="4"/>
          <c:order val="4"/>
          <c:tx>
            <c:v>Степень полезности полученной информации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Лист1!$F$43</c:f>
              <c:numCache>
                <c:formatCode>0.00</c:formatCode>
                <c:ptCount val="1"/>
                <c:pt idx="0">
                  <c:v>4.6095741146362261</c:v>
                </c:pt>
              </c:numCache>
            </c:numRef>
          </c:val>
        </c:ser>
        <c:ser>
          <c:idx val="5"/>
          <c:order val="5"/>
          <c:tx>
            <c:v>Отношение сотрудников компании к студентам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Лист1!$G$43</c:f>
              <c:numCache>
                <c:formatCode>0.00</c:formatCode>
                <c:ptCount val="1"/>
                <c:pt idx="0">
                  <c:v>4.9112323256597321</c:v>
                </c:pt>
              </c:numCache>
            </c:numRef>
          </c:val>
        </c:ser>
        <c:ser>
          <c:idx val="6"/>
          <c:order val="6"/>
          <c:tx>
            <c:v>Отношение сотрудников Центра карьеры к студентам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Лист1!$H$43</c:f>
              <c:numCache>
                <c:formatCode>0.00</c:formatCode>
                <c:ptCount val="1"/>
                <c:pt idx="0">
                  <c:v>4.8663644159354558</c:v>
                </c:pt>
              </c:numCache>
            </c:numRef>
          </c:val>
        </c:ser>
        <c:ser>
          <c:idx val="7"/>
          <c:order val="7"/>
          <c:tx>
            <c:v>Важность сделанных предложений о сотрудничестве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Лист1!$I$43</c:f>
              <c:numCache>
                <c:formatCode>0.00</c:formatCode>
                <c:ptCount val="1"/>
                <c:pt idx="0">
                  <c:v>4.5129345880568712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634976"/>
        <c:axId val="165635368"/>
      </c:barChart>
      <c:catAx>
        <c:axId val="16563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635368"/>
        <c:crosses val="autoZero"/>
        <c:auto val="1"/>
        <c:lblAlgn val="ctr"/>
        <c:lblOffset val="100"/>
        <c:noMultiLvlLbl val="0"/>
      </c:catAx>
      <c:valAx>
        <c:axId val="165635368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634976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546316567672869"/>
          <c:y val="0.19992092697079966"/>
          <c:w val="0.45217207589689934"/>
          <c:h val="0.795669966383720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"Я узнал много нового об этом предприятии/компании"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564992482735774"/>
          <c:y val="0.34547386739701014"/>
          <c:w val="0.79085764764841293"/>
          <c:h val="0.5553882802693141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2362459546925647E-2"/>
                  <c:y val="-4.34782608695652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724919093851127E-2"/>
                  <c:y val="-7.60869565217391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94498381877022"/>
                  <c:y val="2.73813191829281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77915376676986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2006472491909385"/>
                  <c:y val="-2.47678018575851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студенты!$K$361:$P$361</c:f>
              <c:strCache>
                <c:ptCount val="6"/>
                <c:pt idx="0">
                  <c:v>1 - Нет</c:v>
                </c:pt>
                <c:pt idx="1">
                  <c:v>2 - Скорее нет</c:v>
                </c:pt>
                <c:pt idx="2">
                  <c:v>3 - Затрудняюсь ответить</c:v>
                </c:pt>
                <c:pt idx="3">
                  <c:v>4 - Скорее да</c:v>
                </c:pt>
                <c:pt idx="4">
                  <c:v>5 - Да</c:v>
                </c:pt>
                <c:pt idx="5">
                  <c:v>6 - Нет ответа</c:v>
                </c:pt>
              </c:strCache>
            </c:strRef>
          </c:cat>
          <c:val>
            <c:numRef>
              <c:f>студенты!$L$350:$L$355</c:f>
              <c:numCache>
                <c:formatCode>0.00</c:formatCode>
                <c:ptCount val="6"/>
                <c:pt idx="0">
                  <c:v>0.29498525073746312</c:v>
                </c:pt>
                <c:pt idx="1">
                  <c:v>2.0648967551622417</c:v>
                </c:pt>
                <c:pt idx="2">
                  <c:v>5.3097345132743365</c:v>
                </c:pt>
                <c:pt idx="3">
                  <c:v>30.088495575221241</c:v>
                </c:pt>
                <c:pt idx="4">
                  <c:v>62.24188790560472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"Я узнал много нового об отрасли, которую представляет предприятие"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2.962962962962963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340067340067339E-2"/>
                  <c:y val="2.77777777777777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952861952861954E-2"/>
                  <c:y val="0.152777777777777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016835016835016E-2"/>
                  <c:y val="2.31481481481481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3737373737373737"/>
                  <c:y val="3.24074074074074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студенты!$K$361:$P$361</c:f>
              <c:strCache>
                <c:ptCount val="6"/>
                <c:pt idx="0">
                  <c:v>1 - Нет</c:v>
                </c:pt>
                <c:pt idx="1">
                  <c:v>2 - Скорее нет</c:v>
                </c:pt>
                <c:pt idx="2">
                  <c:v>3 - Затрудняюсь ответить</c:v>
                </c:pt>
                <c:pt idx="3">
                  <c:v>4 - Скорее да</c:v>
                </c:pt>
                <c:pt idx="4">
                  <c:v>5 - Да</c:v>
                </c:pt>
                <c:pt idx="5">
                  <c:v>6 - Нет ответа</c:v>
                </c:pt>
              </c:strCache>
            </c:strRef>
          </c:cat>
          <c:val>
            <c:numRef>
              <c:f>студенты!$M$350:$M$355</c:f>
              <c:numCache>
                <c:formatCode>0.00</c:formatCode>
                <c:ptCount val="6"/>
                <c:pt idx="0">
                  <c:v>2.359882005899705</c:v>
                </c:pt>
                <c:pt idx="1">
                  <c:v>6.4896755162241888</c:v>
                </c:pt>
                <c:pt idx="2">
                  <c:v>8.8495575221238933</c:v>
                </c:pt>
                <c:pt idx="3">
                  <c:v>35.693215339233035</c:v>
                </c:pt>
                <c:pt idx="4">
                  <c:v>46.607669616519175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"Я буду добиваться трудоустройства в эту компанию"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218522193727419"/>
          <c:y val="0.35617007874015749"/>
          <c:w val="0.30152109699158886"/>
          <c:h val="0.4872580927384076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1.55642023346303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415045395590148E-2"/>
                  <c:y val="-4.1571704189453035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8197146562905296E-2"/>
                  <c:y val="1.81405895691609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413748378728923"/>
                  <c:y val="4.535147392290249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студенты!$K$361:$P$361</c:f>
              <c:strCache>
                <c:ptCount val="6"/>
                <c:pt idx="0">
                  <c:v>1 - Нет</c:v>
                </c:pt>
                <c:pt idx="1">
                  <c:v>2 - Скорее нет</c:v>
                </c:pt>
                <c:pt idx="2">
                  <c:v>3 - Затрудняюсь ответить</c:v>
                </c:pt>
                <c:pt idx="3">
                  <c:v>4 - Скорее да</c:v>
                </c:pt>
                <c:pt idx="4">
                  <c:v>5 - Да</c:v>
                </c:pt>
                <c:pt idx="5">
                  <c:v>6 - Нет ответа</c:v>
                </c:pt>
              </c:strCache>
            </c:strRef>
          </c:cat>
          <c:val>
            <c:numRef>
              <c:f>студенты!$N$350:$N$355</c:f>
              <c:numCache>
                <c:formatCode>0.00</c:formatCode>
                <c:ptCount val="6"/>
                <c:pt idx="0">
                  <c:v>4.1297935103244834</c:v>
                </c:pt>
                <c:pt idx="1">
                  <c:v>5.6047197640117989</c:v>
                </c:pt>
                <c:pt idx="2">
                  <c:v>34.80825958702065</c:v>
                </c:pt>
                <c:pt idx="3">
                  <c:v>31.858407079646017</c:v>
                </c:pt>
                <c:pt idx="4">
                  <c:v>23.303834808259587</c:v>
                </c:pt>
                <c:pt idx="5">
                  <c:v>0.29498525073746312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"Эта компания соответствует моим профессиональным интересам"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6547898947501284E-2"/>
          <c:y val="0.31023943435641971"/>
          <c:w val="0.81621615935282643"/>
          <c:h val="0.493738282714660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6306306306306307E-2"/>
                  <c:y val="3.2786885245901641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540540540540543E-2"/>
                  <c:y val="-1.8214936247723135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0810810810810814E-2"/>
                  <c:y val="7.2859744990892532E-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студенты!$K$361:$P$361</c:f>
              <c:strCache>
                <c:ptCount val="6"/>
                <c:pt idx="0">
                  <c:v>1 - Нет</c:v>
                </c:pt>
                <c:pt idx="1">
                  <c:v>2 - Скорее нет</c:v>
                </c:pt>
                <c:pt idx="2">
                  <c:v>3 - Затрудняюсь ответить</c:v>
                </c:pt>
                <c:pt idx="3">
                  <c:v>4 - Скорее да</c:v>
                </c:pt>
                <c:pt idx="4">
                  <c:v>5 - Да</c:v>
                </c:pt>
                <c:pt idx="5">
                  <c:v>6 - Нет ответа</c:v>
                </c:pt>
              </c:strCache>
            </c:strRef>
          </c:cat>
          <c:val>
            <c:numRef>
              <c:f>студенты!$P$350:$P$355</c:f>
              <c:numCache>
                <c:formatCode>0.00</c:formatCode>
                <c:ptCount val="6"/>
                <c:pt idx="0">
                  <c:v>45.427728613569322</c:v>
                </c:pt>
                <c:pt idx="1">
                  <c:v>14.749262536873156</c:v>
                </c:pt>
                <c:pt idx="2">
                  <c:v>28.613569321533923</c:v>
                </c:pt>
                <c:pt idx="3">
                  <c:v>6.4896755162241888</c:v>
                </c:pt>
                <c:pt idx="4">
                  <c:v>3.5398230088495577</c:v>
                </c:pt>
                <c:pt idx="5">
                  <c:v>1.1799410029498525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"Я записался на программу стажировки(практики) в этой компании"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060839797622705"/>
          <c:y val="0.36112099892838834"/>
          <c:w val="0.34126364074620541"/>
          <c:h val="0.5442044448585938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7210884353741496E-2"/>
                  <c:y val="-2.3668639053254437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1558185404339252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586986691598616E-2"/>
                  <c:y val="4.8777586233673453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6617825369231438E-2"/>
                  <c:y val="-1.7507338209942727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905291708666286"/>
                  <c:y val="2.2165276677693756E-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студенты!$K$361:$P$361</c:f>
              <c:strCache>
                <c:ptCount val="6"/>
                <c:pt idx="0">
                  <c:v>1 - Нет</c:v>
                </c:pt>
                <c:pt idx="1">
                  <c:v>2 - Скорее нет</c:v>
                </c:pt>
                <c:pt idx="2">
                  <c:v>3 - Затрудняюсь ответить</c:v>
                </c:pt>
                <c:pt idx="3">
                  <c:v>4 - Скорее да</c:v>
                </c:pt>
                <c:pt idx="4">
                  <c:v>5 - Да</c:v>
                </c:pt>
                <c:pt idx="5">
                  <c:v>6 - Нет ответа</c:v>
                </c:pt>
              </c:strCache>
            </c:strRef>
          </c:cat>
          <c:val>
            <c:numRef>
              <c:f>студенты!$O$350:$O$355</c:f>
              <c:numCache>
                <c:formatCode>0.00</c:formatCode>
                <c:ptCount val="6"/>
                <c:pt idx="0">
                  <c:v>51.032448377581119</c:v>
                </c:pt>
                <c:pt idx="1">
                  <c:v>8.8495575221238933</c:v>
                </c:pt>
                <c:pt idx="2">
                  <c:v>19.764011799410032</c:v>
                </c:pt>
                <c:pt idx="3">
                  <c:v>8.8495575221238933</c:v>
                </c:pt>
                <c:pt idx="4">
                  <c:v>6.1946902654867255</c:v>
                </c:pt>
                <c:pt idx="5">
                  <c:v>5.3097345132743365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"Планирую поделиться с родителями возможностями трудоустройства"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4330095897545888E-2"/>
          <c:y val="0.33028211473565805"/>
          <c:w val="0.80843408192652966"/>
          <c:h val="0.4897461769374636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2.8534370946822308E-2"/>
                  <c:y val="0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28664072632935E-2"/>
                  <c:y val="6.0952380952380952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880674448767832E-3"/>
                  <c:y val="9.9047619047619051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346303501945526E-2"/>
                  <c:y val="-7.6190476190477587E-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6692607003891072E-2"/>
                  <c:y val="7.6190476190475488E-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4474708171206226E-2"/>
                  <c:y val="-3.8095238095238095E-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студенты!$K$361:$P$361</c:f>
              <c:strCache>
                <c:ptCount val="6"/>
                <c:pt idx="0">
                  <c:v>1 - Нет</c:v>
                </c:pt>
                <c:pt idx="1">
                  <c:v>2 - Скорее нет</c:v>
                </c:pt>
                <c:pt idx="2">
                  <c:v>3 - Затрудняюсь ответить</c:v>
                </c:pt>
                <c:pt idx="3">
                  <c:v>4 - Скорее да</c:v>
                </c:pt>
                <c:pt idx="4">
                  <c:v>5 - Да</c:v>
                </c:pt>
                <c:pt idx="5">
                  <c:v>6 - Нет ответа</c:v>
                </c:pt>
              </c:strCache>
            </c:strRef>
          </c:cat>
          <c:val>
            <c:numRef>
              <c:f>студенты!$S$350:$S$355</c:f>
              <c:numCache>
                <c:formatCode>0.00</c:formatCode>
                <c:ptCount val="6"/>
                <c:pt idx="0">
                  <c:v>8.5545722713864301</c:v>
                </c:pt>
                <c:pt idx="1">
                  <c:v>3.5398230088495577</c:v>
                </c:pt>
                <c:pt idx="2">
                  <c:v>14.749262536873156</c:v>
                </c:pt>
                <c:pt idx="3">
                  <c:v>31.268436578171094</c:v>
                </c:pt>
                <c:pt idx="4">
                  <c:v>41.297935103244839</c:v>
                </c:pt>
                <c:pt idx="5">
                  <c:v>0.58997050147492625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7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2016-07-26T07:55:00Z</dcterms:created>
  <dcterms:modified xsi:type="dcterms:W3CDTF">2016-09-09T11:26:00Z</dcterms:modified>
</cp:coreProperties>
</file>