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1A" w:rsidRPr="00E4671A" w:rsidRDefault="00E4671A" w:rsidP="00E4671A">
      <w:pPr>
        <w:jc w:val="center"/>
        <w:rPr>
          <w:b/>
          <w:sz w:val="28"/>
          <w:szCs w:val="28"/>
        </w:rPr>
      </w:pPr>
      <w:r w:rsidRPr="00E4671A">
        <w:rPr>
          <w:b/>
          <w:sz w:val="28"/>
          <w:szCs w:val="28"/>
        </w:rPr>
        <w:t>Статистика рынка труда Нижегородской области по состоянию на 01.08.2016</w:t>
      </w:r>
    </w:p>
    <w:p w:rsidR="00E4671A" w:rsidRPr="00E4671A" w:rsidRDefault="00E4671A" w:rsidP="00E4671A">
      <w:pPr>
        <w:rPr>
          <w:rFonts w:cs="Arial"/>
        </w:rPr>
      </w:pPr>
    </w:p>
    <w:p w:rsidR="00E4671A" w:rsidRPr="00E4671A" w:rsidRDefault="00E4671A" w:rsidP="00E4671A">
      <w:pPr>
        <w:rPr>
          <w:rFonts w:cs="Arial"/>
        </w:rPr>
      </w:pPr>
      <w:r w:rsidRPr="00E4671A">
        <w:rPr>
          <w:rFonts w:cs="Arial"/>
        </w:rPr>
        <w:t>Динамика публикаций вакансий на нашем сайте в Нижегородской области в сравнении по годам:</w:t>
      </w: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  <w:r>
        <w:rPr>
          <w:rFonts w:ascii="Arial" w:hAnsi="Arial" w:cs="Arial"/>
          <w:noProof/>
          <w:color w:val="1F497D"/>
          <w:lang w:eastAsia="ru-RU"/>
        </w:rPr>
        <w:drawing>
          <wp:inline distT="0" distB="0" distL="0" distR="0">
            <wp:extent cx="6819900" cy="2871140"/>
            <wp:effectExtent l="0" t="0" r="0" b="5715"/>
            <wp:docPr id="7" name="Рисунок 7" descr="cid:image005.png@01D1EF30.B401C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 descr="cid:image005.png@01D1EF30.B401CA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673" cy="28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  <w:r>
        <w:rPr>
          <w:rFonts w:ascii="Arial" w:hAnsi="Arial" w:cs="Arial"/>
        </w:rPr>
        <w:t>Динамика публикаций резюме:</w:t>
      </w:r>
    </w:p>
    <w:p w:rsidR="00E4671A" w:rsidRDefault="00E4671A" w:rsidP="00E4671A">
      <w:pPr>
        <w:rPr>
          <w:rFonts w:ascii="Arial" w:hAnsi="Arial" w:cs="Arial"/>
          <w:lang w:val="en-US"/>
        </w:rPr>
      </w:pPr>
    </w:p>
    <w:p w:rsidR="00E4671A" w:rsidRDefault="00E4671A" w:rsidP="00E4671A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1F497D"/>
          <w:lang w:eastAsia="ru-RU"/>
        </w:rPr>
        <w:drawing>
          <wp:inline distT="0" distB="0" distL="0" distR="0">
            <wp:extent cx="6819900" cy="2860444"/>
            <wp:effectExtent l="0" t="0" r="0" b="0"/>
            <wp:docPr id="6" name="Рисунок 6" descr="cid:image006.png@01D1EF30.B401C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 descr="cid:image006.png@01D1EF30.B401CA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872" cy="28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A" w:rsidRDefault="00E4671A" w:rsidP="00E4671A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Количество вакансий и резюме в июле на ведущих </w:t>
      </w:r>
      <w:proofErr w:type="spellStart"/>
      <w:r>
        <w:rPr>
          <w:rFonts w:ascii="Arial" w:hAnsi="Arial" w:cs="Arial"/>
        </w:rPr>
        <w:t>job</w:t>
      </w:r>
      <w:proofErr w:type="spellEnd"/>
      <w:r>
        <w:rPr>
          <w:rFonts w:ascii="Arial" w:hAnsi="Arial" w:cs="Arial"/>
        </w:rPr>
        <w:t>-сайтах:</w:t>
      </w:r>
    </w:p>
    <w:p w:rsidR="00E4671A" w:rsidRDefault="00E4671A" w:rsidP="00E4671A">
      <w:pPr>
        <w:rPr>
          <w:rFonts w:ascii="Arial" w:hAnsi="Arial" w:cs="Arial"/>
        </w:rPr>
      </w:pPr>
    </w:p>
    <w:p w:rsidR="00E4671A" w:rsidRDefault="00E4671A" w:rsidP="00E4671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76875" cy="4019550"/>
            <wp:effectExtent l="0" t="0" r="9525" b="0"/>
            <wp:docPr id="5" name="Рисунок 5" descr="cid:image008.jpg@01D1EF2F.792C6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8.jpg@01D1EF2F.792C68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A" w:rsidRDefault="00E4671A" w:rsidP="00E4671A">
      <w:pPr>
        <w:rPr>
          <w:lang w:val="en-US"/>
        </w:rPr>
      </w:pPr>
    </w:p>
    <w:p w:rsidR="00E4671A" w:rsidRDefault="00E4671A" w:rsidP="00E467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96100" cy="3156053"/>
            <wp:effectExtent l="0" t="0" r="0" b="6350"/>
            <wp:docPr id="4" name="Рисунок 4" descr="cid:image009.png@01D1EF2E.DC6FB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9.png@01D1EF2E.DC6FBE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842" cy="31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A" w:rsidRDefault="00E4671A" w:rsidP="00E4671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33975" cy="7381875"/>
            <wp:effectExtent l="0" t="0" r="9525" b="9525"/>
            <wp:docPr id="3" name="Рисунок 3" descr="cid:image016.jpg@01D1EF2F.792C6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6.jpg@01D1EF2F.792C68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A" w:rsidRDefault="00E4671A" w:rsidP="00E4671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95543" cy="4429125"/>
            <wp:effectExtent l="0" t="0" r="5715" b="0"/>
            <wp:docPr id="2" name="Рисунок 2" descr="cid:image013.png@01D1EF2F.4F8C9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13.png@01D1EF2F.4F8C965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127" cy="44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A" w:rsidRDefault="00E4671A" w:rsidP="00E4671A">
      <w:pPr>
        <w:rPr>
          <w:lang w:val="en-US"/>
        </w:rPr>
      </w:pPr>
    </w:p>
    <w:p w:rsidR="00E4671A" w:rsidRDefault="00E4671A" w:rsidP="00E4671A">
      <w:pPr>
        <w:rPr>
          <w:lang w:val="en-US"/>
        </w:rPr>
      </w:pPr>
    </w:p>
    <w:p w:rsidR="00E4671A" w:rsidRDefault="00E4671A" w:rsidP="00E4671A">
      <w:pPr>
        <w:rPr>
          <w:lang w:val="en-US"/>
        </w:rPr>
      </w:pPr>
    </w:p>
    <w:p w:rsidR="00E4671A" w:rsidRDefault="00E4671A" w:rsidP="00E4671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63458" cy="5114925"/>
            <wp:effectExtent l="0" t="0" r="0" b="0"/>
            <wp:docPr id="1" name="Рисунок 1" descr="cid:image017.jpg@01D1EF2F.792C6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17.jpg@01D1EF2F.792C68F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862" cy="51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A" w:rsidRDefault="00E4671A" w:rsidP="00E4671A"/>
    <w:p w:rsidR="00E4671A" w:rsidRDefault="00E4671A"/>
    <w:p w:rsidR="00946A1C" w:rsidRDefault="00E4671A">
      <w:r>
        <w:t xml:space="preserve">Статистика предоставлена: </w:t>
      </w:r>
    </w:p>
    <w:p w:rsidR="00E4671A" w:rsidRDefault="00E4671A" w:rsidP="00E4671A">
      <w:pPr>
        <w:jc w:val="center"/>
        <w:rPr>
          <w:color w:val="1F497D"/>
          <w:lang w:eastAsia="ru-RU"/>
        </w:rPr>
      </w:pPr>
      <w:bookmarkStart w:id="0" w:name="_GoBack"/>
      <w:bookmarkEnd w:id="0"/>
      <w:r>
        <w:rPr>
          <w:noProof/>
          <w:color w:val="0000FF"/>
          <w:lang w:eastAsia="ru-RU"/>
        </w:rPr>
        <w:drawing>
          <wp:inline distT="0" distB="0" distL="0" distR="0">
            <wp:extent cx="1524000" cy="1000125"/>
            <wp:effectExtent l="0" t="0" r="0" b="9525"/>
            <wp:docPr id="8" name="Рисунок 8" descr="Описание: cid:image001.png@01CD9266.94AFA17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id:image001.png@01CD9266.94AFA1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A" w:rsidRDefault="00E4671A" w:rsidP="00E4671A">
      <w:pPr>
        <w:jc w:val="center"/>
      </w:pPr>
    </w:p>
    <w:sectPr w:rsidR="00E4671A" w:rsidSect="00E467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B1"/>
    <w:rsid w:val="00936CB1"/>
    <w:rsid w:val="00946A1C"/>
    <w:rsid w:val="00E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C843-59D0-4693-9251-ECB8CC19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1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6.jpg@01D1EF2F.792C68F0" TargetMode="External"/><Relationship Id="rId18" Type="http://schemas.openxmlformats.org/officeDocument/2006/relationships/hyperlink" Target="http://nn.hh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6.png@01D1EF30.B401CAA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17.jpg@01D1EF2F.792C68F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cid:image001.png@01D1EF32.9223D48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9.png@01D1EF2E.DC6FBEE0" TargetMode="External"/><Relationship Id="rId5" Type="http://schemas.openxmlformats.org/officeDocument/2006/relationships/image" Target="cid:image005.png@01D1EF30.B401CAA0" TargetMode="External"/><Relationship Id="rId15" Type="http://schemas.openxmlformats.org/officeDocument/2006/relationships/image" Target="cid:image013.png@01D1EF2F.4F8C9650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image" Target="cid:image008.jpg@01D1EF2F.792C68F0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2016-12-08T08:11:00Z</dcterms:created>
  <dcterms:modified xsi:type="dcterms:W3CDTF">2016-12-08T08:14:00Z</dcterms:modified>
</cp:coreProperties>
</file>